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5" w:type="dxa"/>
        <w:jc w:val="center"/>
        <w:tblCellMar>
          <w:left w:w="10" w:type="dxa"/>
          <w:right w:w="10" w:type="dxa"/>
        </w:tblCellMar>
        <w:tblLook w:val="0000" w:firstRow="0" w:lastRow="0" w:firstColumn="0" w:lastColumn="0" w:noHBand="0" w:noVBand="0"/>
      </w:tblPr>
      <w:tblGrid>
        <w:gridCol w:w="1647"/>
        <w:gridCol w:w="3255"/>
        <w:gridCol w:w="1219"/>
        <w:gridCol w:w="2784"/>
      </w:tblGrid>
      <w:tr w:rsidR="00127DFA" w14:paraId="18DAA52E" w14:textId="77777777" w:rsidTr="00391F6E">
        <w:trPr>
          <w:trHeight w:val="581"/>
          <w:jc w:val="center"/>
        </w:trPr>
        <w:tc>
          <w:tcPr>
            <w:tcW w:w="1492" w:type="dxa"/>
            <w:tcBorders>
              <w:top w:val="nil"/>
              <w:left w:val="nil"/>
              <w:bottom w:val="nil"/>
              <w:right w:val="nil"/>
              <w:tl2br w:val="nil"/>
              <w:tr2bl w:val="nil"/>
            </w:tcBorders>
            <w:tcMar>
              <w:top w:w="0" w:type="dxa"/>
              <w:left w:w="108" w:type="dxa"/>
              <w:bottom w:w="0" w:type="dxa"/>
              <w:right w:w="108" w:type="dxa"/>
            </w:tcMar>
            <w:vAlign w:val="center"/>
          </w:tcPr>
          <w:p w14:paraId="6CF02B4E" w14:textId="77777777" w:rsidR="00127DFA" w:rsidRDefault="00127DFA" w:rsidP="00391F6E">
            <w:pPr>
              <w:ind w:right="585"/>
            </w:pPr>
            <w:r>
              <w:rPr>
                <w:noProof/>
              </w:rPr>
              <w:drawing>
                <wp:inline distT="0" distB="0" distL="0" distR="0" wp14:anchorId="658F18FA" wp14:editId="3DBE18C5">
                  <wp:extent cx="537210" cy="403860"/>
                  <wp:effectExtent l="0" t="0" r="0" b="0"/>
                  <wp:docPr id="1" name="Picture 1" descr="A close-up of 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lue and white sign&#10;&#10;Description automatically generated"/>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oel="http://schemas.microsoft.com/office/2019/extlst" val="SMDATA_16_r1/Q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BAAAAAAAAAAAAAAAAAAAAAAAAAAAAAAAAAAAATgMAAHwCAAAAAAAAAAAAAAAAAAA="/>
                              </a:ext>
                            </a:extLst>
                          </pic:cNvPicPr>
                        </pic:nvPicPr>
                        <pic:blipFill>
                          <a:blip r:embed="rId8"/>
                          <a:stretch>
                            <a:fillRect/>
                          </a:stretch>
                        </pic:blipFill>
                        <pic:spPr>
                          <a:xfrm>
                            <a:off x="0" y="0"/>
                            <a:ext cx="537210" cy="403860"/>
                          </a:xfrm>
                          <a:prstGeom prst="rect">
                            <a:avLst/>
                          </a:prstGeom>
                          <a:noFill/>
                          <a:ln w="12700">
                            <a:noFill/>
                          </a:ln>
                        </pic:spPr>
                      </pic:pic>
                    </a:graphicData>
                  </a:graphic>
                </wp:inline>
              </w:drawing>
            </w:r>
          </w:p>
        </w:tc>
        <w:tc>
          <w:tcPr>
            <w:tcW w:w="3330" w:type="dxa"/>
            <w:tcBorders>
              <w:top w:val="nil"/>
              <w:left w:val="nil"/>
              <w:bottom w:val="nil"/>
              <w:right w:val="nil"/>
              <w:tl2br w:val="nil"/>
              <w:tr2bl w:val="nil"/>
            </w:tcBorders>
            <w:tcMar>
              <w:top w:w="0" w:type="dxa"/>
              <w:left w:w="108" w:type="dxa"/>
              <w:bottom w:w="0" w:type="dxa"/>
              <w:right w:w="108" w:type="dxa"/>
            </w:tcMar>
            <w:vAlign w:val="center"/>
          </w:tcPr>
          <w:p w14:paraId="54BA4473" w14:textId="0030E274" w:rsidR="00127DFA" w:rsidRDefault="00127DFA" w:rsidP="00A13384">
            <w:pPr>
              <w:tabs>
                <w:tab w:val="left" w:pos="2835"/>
              </w:tabs>
              <w:ind w:left="144"/>
              <w:jc w:val="center"/>
              <w:rPr>
                <w:sz w:val="20"/>
              </w:rPr>
            </w:pPr>
            <w:r>
              <w:rPr>
                <w:sz w:val="20"/>
              </w:rPr>
              <w:t>Volume XX, Issue (x) (202</w:t>
            </w:r>
            <w:r w:rsidR="00A13384">
              <w:rPr>
                <w:sz w:val="20"/>
              </w:rPr>
              <w:t>5</w:t>
            </w:r>
            <w:r>
              <w:rPr>
                <w:sz w:val="20"/>
              </w:rPr>
              <w:t>)</w:t>
            </w:r>
          </w:p>
        </w:tc>
        <w:tc>
          <w:tcPr>
            <w:tcW w:w="1249" w:type="dxa"/>
            <w:tcBorders>
              <w:top w:val="nil"/>
              <w:left w:val="nil"/>
              <w:bottom w:val="nil"/>
              <w:right w:val="nil"/>
              <w:tl2br w:val="nil"/>
              <w:tr2bl w:val="nil"/>
            </w:tcBorders>
            <w:tcMar>
              <w:top w:w="0" w:type="dxa"/>
              <w:left w:w="28" w:type="dxa"/>
              <w:bottom w:w="0" w:type="dxa"/>
              <w:right w:w="28" w:type="dxa"/>
            </w:tcMar>
            <w:vAlign w:val="center"/>
          </w:tcPr>
          <w:p w14:paraId="08E0C606" w14:textId="77777777" w:rsidR="00127DFA" w:rsidRDefault="00127DFA" w:rsidP="00391F6E">
            <w:pPr>
              <w:ind w:right="-34"/>
              <w:rPr>
                <w:sz w:val="20"/>
              </w:rPr>
            </w:pPr>
            <w:r>
              <w:rPr>
                <w:sz w:val="20"/>
              </w:rPr>
              <w:t>xx-xx</w:t>
            </w:r>
          </w:p>
        </w:tc>
        <w:tc>
          <w:tcPr>
            <w:tcW w:w="2834" w:type="dxa"/>
            <w:tcBorders>
              <w:top w:val="single" w:sz="4" w:space="0" w:color="000000"/>
              <w:left w:val="nil"/>
              <w:bottom w:val="single" w:sz="4" w:space="0" w:color="000000"/>
              <w:right w:val="nil"/>
              <w:tl2br w:val="nil"/>
              <w:tr2bl w:val="nil"/>
            </w:tcBorders>
            <w:tcMar>
              <w:top w:w="0" w:type="dxa"/>
              <w:left w:w="108" w:type="dxa"/>
              <w:bottom w:w="0" w:type="dxa"/>
              <w:right w:w="108" w:type="dxa"/>
            </w:tcMar>
            <w:vAlign w:val="center"/>
          </w:tcPr>
          <w:p w14:paraId="32198A47" w14:textId="77777777" w:rsidR="00127DFA" w:rsidRDefault="00127DFA" w:rsidP="00391F6E">
            <w:pPr>
              <w:jc w:val="center"/>
              <w:rPr>
                <w:sz w:val="20"/>
              </w:rPr>
            </w:pPr>
            <w:r>
              <w:rPr>
                <w:sz w:val="20"/>
              </w:rPr>
              <w:t>International May Conference on Strategic Management</w:t>
            </w:r>
          </w:p>
        </w:tc>
      </w:tr>
    </w:tbl>
    <w:p w14:paraId="16FF91F5" w14:textId="77777777" w:rsidR="00127DFA" w:rsidRDefault="00127DFA" w:rsidP="00127DFA"/>
    <w:p w14:paraId="1FA2064A" w14:textId="012BD8DC" w:rsidR="00845DDF" w:rsidRDefault="00845DDF" w:rsidP="00FC5E4D"/>
    <w:p w14:paraId="0A2B2D4B" w14:textId="77777777" w:rsidR="00734590" w:rsidRDefault="00734590" w:rsidP="00FC5E4D"/>
    <w:p w14:paraId="2E692638" w14:textId="77777777" w:rsidR="00127DFA" w:rsidRDefault="00127DFA" w:rsidP="00FC5E4D"/>
    <w:p w14:paraId="022994F1" w14:textId="0FDBC314" w:rsidR="00127DFA" w:rsidRDefault="00127DFA" w:rsidP="00127DFA">
      <w:pPr>
        <w:pStyle w:val="Heading1"/>
        <w:rPr>
          <w:rFonts w:ascii="Times New Roman" w:hAnsi="Times New Roman" w:cs="Times New Roman"/>
          <w:b/>
          <w:bCs/>
          <w:szCs w:val="28"/>
        </w:rPr>
      </w:pPr>
      <w:r w:rsidRPr="00127DFA">
        <w:rPr>
          <w:rFonts w:ascii="Times New Roman" w:hAnsi="Times New Roman" w:cs="Times New Roman"/>
          <w:b/>
          <w:bCs/>
          <w:szCs w:val="28"/>
        </w:rPr>
        <w:t xml:space="preserve">TITLE OF PAPER (TIMES NEW ROMAN 14PT BOLD, ALL CAPS, CENTER – STYLE: </w:t>
      </w:r>
      <w:r w:rsidR="005E60F7">
        <w:rPr>
          <w:rFonts w:ascii="Times New Roman" w:hAnsi="Times New Roman" w:cs="Times New Roman"/>
          <w:b/>
          <w:bCs/>
          <w:szCs w:val="28"/>
        </w:rPr>
        <w:t xml:space="preserve">heading 1 </w:t>
      </w:r>
      <w:r w:rsidRPr="00127DFA">
        <w:rPr>
          <w:rFonts w:ascii="Times New Roman" w:hAnsi="Times New Roman" w:cs="Times New Roman"/>
          <w:b/>
          <w:bCs/>
          <w:szCs w:val="28"/>
        </w:rPr>
        <w:t>IMCSM PAPER TITLE</w:t>
      </w:r>
      <w:r>
        <w:rPr>
          <w:rFonts w:ascii="Times New Roman" w:hAnsi="Times New Roman" w:cs="Times New Roman"/>
          <w:b/>
          <w:bCs/>
          <w:szCs w:val="28"/>
        </w:rPr>
        <w:t>)</w:t>
      </w:r>
    </w:p>
    <w:p w14:paraId="770B54A2" w14:textId="77777777" w:rsidR="00127DFA" w:rsidRDefault="00127DFA" w:rsidP="00127DFA"/>
    <w:p w14:paraId="24F922F4" w14:textId="38E6DE49" w:rsidR="00127DFA" w:rsidRDefault="00127DFA" w:rsidP="005E60F7">
      <w:pPr>
        <w:pStyle w:val="Heading2"/>
      </w:pPr>
      <w:r w:rsidRPr="00127DFA">
        <w:t>First Author</w:t>
      </w:r>
      <w:r w:rsidRPr="00127DFA">
        <w:rPr>
          <w:vertAlign w:val="superscript"/>
        </w:rPr>
        <w:t>1</w:t>
      </w:r>
      <w:r w:rsidRPr="00127DFA">
        <w:t xml:space="preserve"> </w:t>
      </w:r>
      <w:r w:rsidR="00CB5F1B">
        <w:rPr>
          <w:rStyle w:val="FootnoteReference"/>
        </w:rPr>
        <w:footnoteReference w:id="1"/>
      </w:r>
      <w:r w:rsidRPr="00127DFA">
        <w:t>(Please list first name and last name of each author), Second Author</w:t>
      </w:r>
      <w:r w:rsidRPr="00127DFA">
        <w:rPr>
          <w:vertAlign w:val="superscript"/>
        </w:rPr>
        <w:t>2</w:t>
      </w:r>
      <w:r w:rsidRPr="00127DFA">
        <w:t>, Third Author</w:t>
      </w:r>
      <w:r w:rsidRPr="00127DFA">
        <w:rPr>
          <w:vertAlign w:val="superscript"/>
        </w:rPr>
        <w:t xml:space="preserve">3 </w:t>
      </w:r>
      <w:r w:rsidRPr="00127DFA">
        <w:t xml:space="preserve">(Times New Roman 12 pt, center, bold – Style: </w:t>
      </w:r>
      <w:r w:rsidR="005E60F7">
        <w:t xml:space="preserve">Heading 2 </w:t>
      </w:r>
      <w:r w:rsidRPr="00127DFA">
        <w:t>IMCSM Author names)</w:t>
      </w:r>
    </w:p>
    <w:p w14:paraId="360685BF" w14:textId="77777777" w:rsidR="00127DFA" w:rsidRDefault="00127DFA" w:rsidP="006B3201">
      <w:pPr>
        <w:pStyle w:val="IMCSMParagraphStlye"/>
      </w:pPr>
    </w:p>
    <w:p w14:paraId="18DEB410" w14:textId="2467673E" w:rsidR="00127DFA" w:rsidRPr="00D77C3B" w:rsidRDefault="00D77C3B" w:rsidP="00D77C3B">
      <w:pPr>
        <w:pStyle w:val="IMCSMInstitutions"/>
        <w:rPr>
          <w:vertAlign w:val="baseline"/>
        </w:rPr>
      </w:pPr>
      <w:r w:rsidRPr="00D77C3B">
        <w:t>1</w:t>
      </w:r>
      <w:r w:rsidRPr="00D77C3B">
        <w:rPr>
          <w:vertAlign w:val="baseline"/>
        </w:rPr>
        <w:t xml:space="preserve"> University name, Faculty name, Country Name</w:t>
      </w:r>
    </w:p>
    <w:p w14:paraId="6EEB8677" w14:textId="7ED5CA2E" w:rsidR="00D77C3B" w:rsidRPr="00D77C3B" w:rsidRDefault="00D77C3B" w:rsidP="00D77C3B">
      <w:pPr>
        <w:pStyle w:val="IMCSMInstitutions"/>
        <w:rPr>
          <w:vertAlign w:val="baseline"/>
        </w:rPr>
      </w:pPr>
      <w:r w:rsidRPr="00D77C3B">
        <w:t>2</w:t>
      </w:r>
      <w:r w:rsidRPr="00D77C3B">
        <w:rPr>
          <w:vertAlign w:val="baseline"/>
        </w:rPr>
        <w:t xml:space="preserve"> Company name, Country Name</w:t>
      </w:r>
    </w:p>
    <w:p w14:paraId="07A2AF4A" w14:textId="6D1EEA1B" w:rsidR="00D77C3B" w:rsidRDefault="00D77C3B" w:rsidP="00D77C3B">
      <w:pPr>
        <w:pStyle w:val="IMCSMInstitutions"/>
        <w:rPr>
          <w:vertAlign w:val="baseline"/>
        </w:rPr>
      </w:pPr>
      <w:r w:rsidRPr="00D77C3B">
        <w:t>3</w:t>
      </w:r>
      <w:r w:rsidRPr="00D77C3B">
        <w:rPr>
          <w:vertAlign w:val="baseline"/>
        </w:rPr>
        <w:t xml:space="preserve"> NOTE: Please follow this form and instructions when listing institutions. The numbers above the author’s name are related to the institution. If all the authors are from the same institution or there is only one author of the paper, number(s) shouldn’t be listed at all. </w:t>
      </w:r>
      <w:r w:rsidR="00EC4025">
        <w:rPr>
          <w:vertAlign w:val="baseline"/>
        </w:rPr>
        <w:br/>
      </w:r>
      <w:r w:rsidRPr="00D77C3B">
        <w:rPr>
          <w:vertAlign w:val="baseline"/>
        </w:rPr>
        <w:t xml:space="preserve">If for example the first and the third author are from the same institution, then use number 1 for both and list this institution only once, and for the second institution use the number 2. </w:t>
      </w:r>
      <w:r w:rsidR="00EC4025">
        <w:rPr>
          <w:vertAlign w:val="baseline"/>
        </w:rPr>
        <w:br/>
      </w:r>
      <w:r w:rsidRPr="00D77C3B">
        <w:rPr>
          <w:vertAlign w:val="baseline"/>
        </w:rPr>
        <w:t xml:space="preserve">If all the authors are from different institutions, you should have a new number for each new institution. For the corresponding author use the footnote to list the author’s e-mail address (see example in the footnote). Also, </w:t>
      </w:r>
      <w:r w:rsidRPr="00D77C3B">
        <w:rPr>
          <w:color w:val="FF0000"/>
          <w:vertAlign w:val="baseline"/>
        </w:rPr>
        <w:t>for each author the ORCID number have to be listed</w:t>
      </w:r>
      <w:r w:rsidRPr="00D77C3B">
        <w:rPr>
          <w:vertAlign w:val="baseline"/>
        </w:rPr>
        <w:t xml:space="preserve"> in the footnote (please list the author’s name and then ORCID number - see example). If you don’t have ORCID number, please register it here: </w:t>
      </w:r>
      <w:hyperlink r:id="rId9" w:history="1">
        <w:r w:rsidRPr="00D77C3B">
          <w:rPr>
            <w:rStyle w:val="Hyperlink"/>
            <w:i w:val="0"/>
            <w:iCs w:val="0"/>
            <w:vertAlign w:val="baseline"/>
          </w:rPr>
          <w:t>https://orcid.org/register</w:t>
        </w:r>
      </w:hyperlink>
      <w:r w:rsidRPr="00D77C3B">
        <w:rPr>
          <w:vertAlign w:val="baseline"/>
        </w:rPr>
        <w:t xml:space="preserve"> (Times New Roman 12pt, italic, center -</w:t>
      </w:r>
      <w:r w:rsidRPr="00D77C3B">
        <w:rPr>
          <w:b/>
          <w:bCs/>
          <w:vertAlign w:val="baseline"/>
        </w:rPr>
        <w:t xml:space="preserve"> </w:t>
      </w:r>
      <w:r w:rsidRPr="00D77C3B">
        <w:rPr>
          <w:vertAlign w:val="baseline"/>
        </w:rPr>
        <w:t>Style: IMCSM Institutions).</w:t>
      </w:r>
    </w:p>
    <w:p w14:paraId="194CB7F0" w14:textId="77777777" w:rsidR="00D77C3B" w:rsidRDefault="00D77C3B" w:rsidP="00D77C3B">
      <w:pPr>
        <w:pStyle w:val="IMCSMInstitutions"/>
        <w:rPr>
          <w:i w:val="0"/>
          <w:iCs w:val="0"/>
          <w:vertAlign w:val="baseline"/>
        </w:rPr>
      </w:pPr>
    </w:p>
    <w:p w14:paraId="14FAD0C2" w14:textId="77777777" w:rsidR="001116E6" w:rsidRDefault="001116E6" w:rsidP="00D77C3B">
      <w:pPr>
        <w:pStyle w:val="IMCSMInstitutions"/>
        <w:rPr>
          <w:i w:val="0"/>
          <w:iCs w:val="0"/>
          <w:vertAlign w:val="baseline"/>
        </w:rPr>
      </w:pPr>
    </w:p>
    <w:p w14:paraId="082576A7" w14:textId="77777777" w:rsidR="00D77C3B" w:rsidRPr="00D77C3B" w:rsidRDefault="00D77C3B" w:rsidP="005E60F7">
      <w:pPr>
        <w:pStyle w:val="IMCSMAbstract"/>
        <w:rPr>
          <w:b/>
        </w:rPr>
      </w:pPr>
      <w:r w:rsidRPr="00D77C3B">
        <w:rPr>
          <w:b/>
        </w:rPr>
        <w:t>Abstract</w:t>
      </w:r>
      <w:r w:rsidRPr="00D77C3B">
        <w:t xml:space="preserve">: This document gives formatting instructions for authors preparing papers for publication in the Proceedings of the IMCSM conference. The authors must follow the instructions given in the document in order for the papers to be published. </w:t>
      </w:r>
      <w:r w:rsidRPr="00D77C3B">
        <w:rPr>
          <w:b/>
        </w:rPr>
        <w:t>You should use this document as a template into which you can type your own text.</w:t>
      </w:r>
    </w:p>
    <w:p w14:paraId="20459479" w14:textId="73A6CCA7" w:rsidR="00D77C3B" w:rsidRPr="00D77C3B" w:rsidRDefault="00D77C3B" w:rsidP="005E60F7">
      <w:pPr>
        <w:pStyle w:val="IMCSMAbstract"/>
      </w:pPr>
      <w:r w:rsidRPr="00D77C3B">
        <w:t xml:space="preserve">The abstract should contain a summary of the paper in 150 to 200 words. It should be typed using single spaced paragraph without indentation and Times New Roman 12 font. Abstracts of the papers and reports should be submitted in English language using online submission form at </w:t>
      </w:r>
      <w:hyperlink r:id="rId10" w:history="1">
        <w:r w:rsidR="00955B77" w:rsidRPr="00955B77">
          <w:rPr>
            <w:rStyle w:val="Hyperlink"/>
          </w:rPr>
          <w:t>https://mksm.tfbor.bg.ac.rs/registration</w:t>
        </w:r>
      </w:hyperlink>
    </w:p>
    <w:p w14:paraId="2EED0E49" w14:textId="77777777" w:rsidR="00D77C3B" w:rsidRPr="00D77C3B" w:rsidRDefault="00D77C3B" w:rsidP="00D77C3B">
      <w:pPr>
        <w:rPr>
          <w:lang w:val="en-GB"/>
        </w:rPr>
      </w:pPr>
    </w:p>
    <w:p w14:paraId="5749C263" w14:textId="77777777" w:rsidR="00D77C3B" w:rsidRPr="00D77C3B" w:rsidRDefault="00D77C3B" w:rsidP="00D77C3B">
      <w:pPr>
        <w:jc w:val="both"/>
        <w:rPr>
          <w:b/>
        </w:rPr>
      </w:pPr>
      <w:r w:rsidRPr="001F6B66">
        <w:rPr>
          <w:b/>
          <w:bCs/>
          <w:iCs/>
        </w:rPr>
        <w:t>Keywords</w:t>
      </w:r>
      <w:r w:rsidRPr="00D77C3B">
        <w:rPr>
          <w:lang w:val="en-GB"/>
        </w:rPr>
        <w:t xml:space="preserve">: </w:t>
      </w:r>
      <w:r w:rsidRPr="00D77C3B">
        <w:rPr>
          <w:bCs/>
        </w:rPr>
        <w:t>Include maximum 5 keywords separated by commas.</w:t>
      </w:r>
    </w:p>
    <w:p w14:paraId="79073558" w14:textId="77777777" w:rsidR="00CB632E" w:rsidRDefault="00CB632E" w:rsidP="00127DFA">
      <w:r>
        <w:tab/>
      </w:r>
    </w:p>
    <w:p w14:paraId="2B6F8F2A" w14:textId="31F36126" w:rsidR="00EC4025" w:rsidRPr="00CB632E" w:rsidRDefault="00CB632E" w:rsidP="00B452FA">
      <w:pPr>
        <w:pStyle w:val="IMCSMSubtitlelev1"/>
      </w:pPr>
      <w:r w:rsidRPr="00CB632E">
        <w:lastRenderedPageBreak/>
        <w:t>INTRODUCTION</w:t>
      </w:r>
      <w:r w:rsidR="00EC4025">
        <w:t xml:space="preserve"> </w:t>
      </w:r>
      <w:r w:rsidR="008859B7">
        <w:t>(</w:t>
      </w:r>
      <w:r w:rsidR="00EC4025" w:rsidRPr="00533889">
        <w:t xml:space="preserve">TNR 12pt, BOLD, ALL CAPS, INDENTATION: LEFT = </w:t>
      </w:r>
      <w:r w:rsidR="008859B7">
        <w:t>1.2</w:t>
      </w:r>
      <w:r w:rsidR="00E07159">
        <w:t>7</w:t>
      </w:r>
      <w:r w:rsidR="008859B7">
        <w:t xml:space="preserve">cm or </w:t>
      </w:r>
      <w:r w:rsidR="00E47769" w:rsidRPr="00E47769">
        <w:t>0.5"</w:t>
      </w:r>
      <w:r w:rsidR="00EC4025" w:rsidRPr="00E47769">
        <w:t>,</w:t>
      </w:r>
      <w:r w:rsidR="00EC4025" w:rsidRPr="00533889">
        <w:t xml:space="preserve"> SPECIAL: </w:t>
      </w:r>
      <w:r w:rsidR="008859B7">
        <w:t>hanging</w:t>
      </w:r>
      <w:r w:rsidR="00EC4025" w:rsidRPr="00533889">
        <w:t xml:space="preserve"> = </w:t>
      </w:r>
      <w:r w:rsidR="008859B7">
        <w:t>0.63</w:t>
      </w:r>
      <w:r w:rsidR="00EC4025" w:rsidRPr="00533889">
        <w:t xml:space="preserve">cm OR </w:t>
      </w:r>
      <w:r w:rsidR="00E47769" w:rsidRPr="00E47769">
        <w:t>0.248</w:t>
      </w:r>
      <w:r w:rsidR="00EC4025" w:rsidRPr="00533889">
        <w:t>" or use Style:</w:t>
      </w:r>
      <w:r w:rsidR="00EC4025">
        <w:t xml:space="preserve"> imcsm subtitle lev. 1</w:t>
      </w:r>
      <w:r w:rsidR="00B452FA">
        <w:t xml:space="preserve"> IMCSM</w:t>
      </w:r>
      <w:r w:rsidR="008859B7">
        <w:t>)</w:t>
      </w:r>
    </w:p>
    <w:p w14:paraId="6F0EDD52" w14:textId="71D41266" w:rsidR="00CB632E" w:rsidRDefault="00CB632E" w:rsidP="008859B7"/>
    <w:p w14:paraId="1D2CE8E7" w14:textId="512435AD" w:rsidR="00B452FA" w:rsidRPr="00501E70" w:rsidRDefault="00B452FA" w:rsidP="00B452FA">
      <w:pPr>
        <w:pStyle w:val="IMCSMParagraphStlye"/>
      </w:pPr>
      <w:r w:rsidRPr="00A03964">
        <w:t xml:space="preserve">This document is a template.  An electronic copy can be downloaded from the conference website.  For questions on paper guidelines, please contact the conference organization committee as indicated on the conference website. Full papers should be submitted in English language. The manuscripts should be submitted in Microsoft Word 2010 or higher version. </w:t>
      </w:r>
      <w:r w:rsidRPr="00501E70">
        <w:t xml:space="preserve">For </w:t>
      </w:r>
      <w:r w:rsidR="007E2211" w:rsidRPr="00501E70">
        <w:t>paragraph use</w:t>
      </w:r>
      <w:r w:rsidRPr="00501E70">
        <w:t xml:space="preserve"> style IMCSM Paragraph Style.</w:t>
      </w:r>
    </w:p>
    <w:p w14:paraId="5EEF9C17" w14:textId="77777777" w:rsidR="00B452FA" w:rsidRPr="00405278" w:rsidRDefault="00B452FA" w:rsidP="00B452FA">
      <w:pPr>
        <w:pStyle w:val="IMCSMParagraphStlye"/>
      </w:pPr>
      <w:r w:rsidRPr="00405278">
        <w:t xml:space="preserve">Maximum number of pages is 10, including text, figures, tables, references and appendixes. </w:t>
      </w:r>
    </w:p>
    <w:p w14:paraId="2F1C34D8" w14:textId="77777777" w:rsidR="00CB632E" w:rsidRDefault="00CB632E" w:rsidP="008859B7"/>
    <w:p w14:paraId="56910ACA" w14:textId="71993F16" w:rsidR="00CB632E" w:rsidRDefault="00B452FA" w:rsidP="00987084">
      <w:pPr>
        <w:pStyle w:val="IMCSMSubtitlelev2"/>
      </w:pPr>
      <w:r>
        <w:t xml:space="preserve">Subtitle level 2 (TNR 12 bold, </w:t>
      </w:r>
      <w:r w:rsidR="00987084">
        <w:t xml:space="preserve">justified, </w:t>
      </w:r>
      <w:r>
        <w:t>first line 1.27cm, Spacing: single, Style Subtitle level 2 IMCSM)</w:t>
      </w:r>
    </w:p>
    <w:p w14:paraId="0B49A9CE" w14:textId="77777777" w:rsidR="00B452FA" w:rsidRDefault="00B452FA" w:rsidP="00B452FA"/>
    <w:p w14:paraId="469F5DF7" w14:textId="3A2956F6" w:rsidR="00987084" w:rsidRPr="00987084" w:rsidRDefault="00987084" w:rsidP="00987084">
      <w:pPr>
        <w:pStyle w:val="IMCSMSubtitlelev3"/>
      </w:pPr>
      <w:r w:rsidRPr="00987084">
        <w:t>Page layout (TNR 12</w:t>
      </w:r>
      <w:r>
        <w:t>, justified, f</w:t>
      </w:r>
      <w:r w:rsidRPr="00987084">
        <w:t>irst line 1.27cm</w:t>
      </w:r>
      <w:r>
        <w:t>, special hanging 1.27cm, line spacing single,</w:t>
      </w:r>
      <w:r w:rsidRPr="00987084">
        <w:t xml:space="preserve"> or style: IMCSM SUBTITLE LEV.3)</w:t>
      </w:r>
    </w:p>
    <w:p w14:paraId="45703E0A" w14:textId="19D87BE3" w:rsidR="00B452FA" w:rsidRDefault="00B452FA" w:rsidP="00987084">
      <w:pPr>
        <w:pStyle w:val="IMCSMParagraphStlye"/>
      </w:pPr>
    </w:p>
    <w:p w14:paraId="6B7D3386" w14:textId="77777777" w:rsidR="00987084" w:rsidRDefault="00987084" w:rsidP="00987084">
      <w:pPr>
        <w:pStyle w:val="IMCSMParagraphStlye"/>
      </w:pPr>
      <w:r>
        <w:t>Paged size of the manuscript should be A4, with a width of 210 mm (8.27") and the length of 297 mm (11.69"). Margins should be set as follows:</w:t>
      </w:r>
    </w:p>
    <w:p w14:paraId="3D2E92BE" w14:textId="77777777" w:rsidR="00987084" w:rsidRDefault="00987084" w:rsidP="00987084">
      <w:pPr>
        <w:pStyle w:val="IMCSMParagraphStlye"/>
      </w:pPr>
      <w:r>
        <w:t>-</w:t>
      </w:r>
      <w:r>
        <w:tab/>
        <w:t>Top = 2.5 cm,</w:t>
      </w:r>
    </w:p>
    <w:p w14:paraId="3EC04EA0" w14:textId="77777777" w:rsidR="00987084" w:rsidRDefault="00987084" w:rsidP="00987084">
      <w:pPr>
        <w:pStyle w:val="IMCSMParagraphStlye"/>
      </w:pPr>
      <w:r>
        <w:t>-</w:t>
      </w:r>
      <w:r>
        <w:tab/>
        <w:t xml:space="preserve">Bottom = 2.5 cm, </w:t>
      </w:r>
    </w:p>
    <w:p w14:paraId="72953487" w14:textId="77777777" w:rsidR="00987084" w:rsidRDefault="00987084" w:rsidP="00987084">
      <w:pPr>
        <w:pStyle w:val="IMCSMParagraphStlye"/>
      </w:pPr>
      <w:r>
        <w:t>-</w:t>
      </w:r>
      <w:r>
        <w:tab/>
        <w:t xml:space="preserve">Left = 2.5 cm, </w:t>
      </w:r>
    </w:p>
    <w:p w14:paraId="1F026E36" w14:textId="610D082A" w:rsidR="00B452FA" w:rsidRDefault="00987084" w:rsidP="00987084">
      <w:pPr>
        <w:pStyle w:val="IMCSMParagraphStlye"/>
      </w:pPr>
      <w:r>
        <w:t>-</w:t>
      </w:r>
      <w:r>
        <w:tab/>
        <w:t>Right = 2.5 cm.</w:t>
      </w:r>
    </w:p>
    <w:p w14:paraId="7859DA0E" w14:textId="77777777" w:rsidR="00987084" w:rsidRDefault="00987084" w:rsidP="00987084">
      <w:pPr>
        <w:pStyle w:val="IMCSMParagraphStlye"/>
      </w:pPr>
    </w:p>
    <w:p w14:paraId="09A4A039" w14:textId="77777777" w:rsidR="00987084" w:rsidRDefault="00987084" w:rsidP="00987084">
      <w:pPr>
        <w:pStyle w:val="IMCSMSubtitlelev3"/>
      </w:pPr>
      <w:r>
        <w:t>Paper title and authors</w:t>
      </w:r>
    </w:p>
    <w:p w14:paraId="27552CCE" w14:textId="77777777" w:rsidR="00987084" w:rsidRDefault="00987084" w:rsidP="00987084">
      <w:pPr>
        <w:pStyle w:val="IMCSMParagraphStlye"/>
      </w:pPr>
    </w:p>
    <w:p w14:paraId="3BF8B652" w14:textId="77777777" w:rsidR="00987084" w:rsidRDefault="00987084" w:rsidP="00987084">
      <w:pPr>
        <w:pStyle w:val="IMCSMParagraphStlye"/>
      </w:pPr>
      <w:r w:rsidRPr="00D740C7">
        <w:t xml:space="preserve">The title of a paper should be typed using uppercase bold letters, Times New Roman 14pt font in continuation (without any line breaks). </w:t>
      </w:r>
    </w:p>
    <w:p w14:paraId="4F773C75" w14:textId="77777777" w:rsidR="00987084" w:rsidRDefault="00987084" w:rsidP="00987084">
      <w:pPr>
        <w:pStyle w:val="IMCSMParagraphStlye"/>
      </w:pPr>
      <w:r w:rsidRPr="00D740C7">
        <w:t>Below it, in Times New Roman, bold, 12pt, centred, put the names of authors</w:t>
      </w:r>
      <w:r>
        <w:t xml:space="preserve"> (only first and last name of the authors). </w:t>
      </w:r>
    </w:p>
    <w:p w14:paraId="2C573816" w14:textId="77777777" w:rsidR="00987084" w:rsidRDefault="00987084" w:rsidP="00987084">
      <w:pPr>
        <w:pStyle w:val="IMCSMParagraphStlye"/>
      </w:pPr>
      <w:r>
        <w:t>Below it, in Times New Roman, italic, 12pt, centred, put</w:t>
      </w:r>
      <w:r w:rsidRPr="00D740C7">
        <w:t xml:space="preserve"> their institutions</w:t>
      </w:r>
      <w:r>
        <w:t xml:space="preserve"> (if the institution is University than put: University name, Faculty name, Country Name; if the institution is a company then put: Company name, Country name). </w:t>
      </w:r>
      <w:r w:rsidRPr="00D740C7">
        <w:t xml:space="preserve">If all authors are from the same country, include country name only once at the end of the affiliation. </w:t>
      </w:r>
    </w:p>
    <w:p w14:paraId="290F66D4" w14:textId="77777777" w:rsidR="00987084" w:rsidRDefault="00987084" w:rsidP="00987084">
      <w:pPr>
        <w:pStyle w:val="IMCSMParagraphStlye"/>
      </w:pPr>
      <w:r w:rsidRPr="00D740C7">
        <w:t>Leave two blank lines after the institutional affiliation list.</w:t>
      </w:r>
    </w:p>
    <w:p w14:paraId="660C91D7" w14:textId="77777777" w:rsidR="00987084" w:rsidRDefault="00987084" w:rsidP="00987084">
      <w:pPr>
        <w:pStyle w:val="IMCSMParagraphStlye"/>
      </w:pPr>
    </w:p>
    <w:p w14:paraId="417CB606" w14:textId="634F4259" w:rsidR="00987084" w:rsidRDefault="00987084" w:rsidP="00987084">
      <w:pPr>
        <w:pStyle w:val="IMCSMSubtitlelev3"/>
      </w:pPr>
      <w:r>
        <w:t>Paper subtitles</w:t>
      </w:r>
    </w:p>
    <w:p w14:paraId="142F8EB1" w14:textId="77777777" w:rsidR="00987084" w:rsidRDefault="00987084" w:rsidP="00987084">
      <w:pPr>
        <w:pStyle w:val="IMCSMParagraphStlye"/>
      </w:pPr>
    </w:p>
    <w:p w14:paraId="73E9D51D" w14:textId="77777777" w:rsidR="00987084" w:rsidRPr="00987084" w:rsidRDefault="00987084" w:rsidP="00987084">
      <w:pPr>
        <w:pStyle w:val="IMCSMParagraphStlye"/>
      </w:pPr>
      <w:r w:rsidRPr="00987084">
        <w:t>There should not be more than three levels of headings (subtitles) (</w:t>
      </w:r>
      <w:r w:rsidRPr="00987084">
        <w:rPr>
          <w:b/>
        </w:rPr>
        <w:t>1.</w:t>
      </w:r>
      <w:r w:rsidRPr="00987084">
        <w:t xml:space="preserve"> / </w:t>
      </w:r>
      <w:r w:rsidRPr="00987084">
        <w:rPr>
          <w:b/>
        </w:rPr>
        <w:t>1.1.</w:t>
      </w:r>
      <w:r w:rsidRPr="00987084">
        <w:t xml:space="preserve"> / 1.1.1.). The following headings and subheading format should be used:</w:t>
      </w:r>
    </w:p>
    <w:p w14:paraId="6CA1AFD8" w14:textId="77777777" w:rsidR="00987084" w:rsidRPr="00987084" w:rsidRDefault="00987084" w:rsidP="00987084">
      <w:pPr>
        <w:pStyle w:val="ListParagraph"/>
        <w:numPr>
          <w:ilvl w:val="0"/>
          <w:numId w:val="7"/>
        </w:numPr>
        <w:spacing w:line="240" w:lineRule="auto"/>
        <w:ind w:left="1077" w:hanging="357"/>
        <w:contextualSpacing w:val="0"/>
        <w:jc w:val="both"/>
        <w:rPr>
          <w:lang w:val="en-GB"/>
        </w:rPr>
      </w:pPr>
      <w:r w:rsidRPr="00987084">
        <w:rPr>
          <w:b/>
          <w:lang w:val="en-GB"/>
        </w:rPr>
        <w:t xml:space="preserve">Subtitle level 1 </w:t>
      </w:r>
      <w:r w:rsidRPr="00987084">
        <w:rPr>
          <w:lang w:val="en-GB"/>
        </w:rPr>
        <w:t xml:space="preserve">(ex. </w:t>
      </w:r>
      <w:r w:rsidRPr="00987084">
        <w:rPr>
          <w:b/>
          <w:lang w:val="en-GB"/>
        </w:rPr>
        <w:t>1.</w:t>
      </w:r>
      <w:r w:rsidRPr="00987084">
        <w:rPr>
          <w:lang w:val="en-GB"/>
        </w:rPr>
        <w:t xml:space="preserve">) – use the guidelines:  </w:t>
      </w:r>
    </w:p>
    <w:p w14:paraId="11E3EA7B"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Font: Times New Roman 12pt, bold, all caps, </w:t>
      </w:r>
    </w:p>
    <w:p w14:paraId="6FA731A5"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Paragraph: General: justified, </w:t>
      </w:r>
    </w:p>
    <w:p w14:paraId="7C287349"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Paragraph: Indentation: Left &amp; Right = 0, Special: First Line = 1.27cm or 0.5</w:t>
      </w:r>
      <w:r w:rsidRPr="00987084">
        <w:t>",</w:t>
      </w:r>
    </w:p>
    <w:p w14:paraId="36DBAA89"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t>Paragraph: Before &amp; After = 0pt, Line spacing: Single.</w:t>
      </w:r>
    </w:p>
    <w:p w14:paraId="242A1CB8" w14:textId="77777777" w:rsidR="00987084" w:rsidRPr="00987084" w:rsidRDefault="00987084" w:rsidP="00987084">
      <w:pPr>
        <w:pStyle w:val="ListParagraph"/>
        <w:numPr>
          <w:ilvl w:val="0"/>
          <w:numId w:val="7"/>
        </w:numPr>
        <w:spacing w:line="240" w:lineRule="auto"/>
        <w:ind w:left="1077" w:hanging="357"/>
        <w:contextualSpacing w:val="0"/>
        <w:jc w:val="both"/>
        <w:rPr>
          <w:lang w:val="en-GB"/>
        </w:rPr>
      </w:pPr>
      <w:r w:rsidRPr="00987084">
        <w:rPr>
          <w:b/>
        </w:rPr>
        <w:t>Subtitle level 2</w:t>
      </w:r>
      <w:r w:rsidRPr="00987084">
        <w:t xml:space="preserve"> (ex. </w:t>
      </w:r>
      <w:r w:rsidRPr="00987084">
        <w:rPr>
          <w:b/>
        </w:rPr>
        <w:t>1.1.</w:t>
      </w:r>
      <w:r w:rsidRPr="00987084">
        <w:t>) – use the guideline:</w:t>
      </w:r>
    </w:p>
    <w:p w14:paraId="7E9C753D"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Font: Times New Roman 12pt, bold, </w:t>
      </w:r>
    </w:p>
    <w:p w14:paraId="534AA06B"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Paragraph: General: justified, </w:t>
      </w:r>
    </w:p>
    <w:p w14:paraId="70F8FB11"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lastRenderedPageBreak/>
        <w:t>Paragraph: Indentation: Left &amp; Right = 0, Special: First Line = 1.27cm or 0.5</w:t>
      </w:r>
      <w:r w:rsidRPr="00987084">
        <w:t>",</w:t>
      </w:r>
    </w:p>
    <w:p w14:paraId="1AC49EFC"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t>Paragraph: Before &amp; After = 0pt, Line spacing: Single.</w:t>
      </w:r>
    </w:p>
    <w:p w14:paraId="0413DAEE" w14:textId="77777777" w:rsidR="00987084" w:rsidRPr="00987084" w:rsidRDefault="00987084" w:rsidP="00987084">
      <w:pPr>
        <w:pStyle w:val="ListParagraph"/>
        <w:numPr>
          <w:ilvl w:val="0"/>
          <w:numId w:val="7"/>
        </w:numPr>
        <w:spacing w:line="240" w:lineRule="auto"/>
        <w:ind w:left="1077" w:hanging="357"/>
        <w:contextualSpacing w:val="0"/>
        <w:jc w:val="both"/>
        <w:rPr>
          <w:lang w:val="en-GB"/>
        </w:rPr>
      </w:pPr>
      <w:r w:rsidRPr="00987084">
        <w:rPr>
          <w:b/>
          <w:lang w:val="en-GB"/>
        </w:rPr>
        <w:t>Subtitle level 3</w:t>
      </w:r>
      <w:r w:rsidRPr="00987084">
        <w:rPr>
          <w:lang w:val="en-GB"/>
        </w:rPr>
        <w:t xml:space="preserve"> (ex. 1.1.1.) </w:t>
      </w:r>
      <w:r w:rsidRPr="00987084">
        <w:t>– use the guideline:</w:t>
      </w:r>
    </w:p>
    <w:p w14:paraId="08C2847A"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Font: Times New Roman 12pt, </w:t>
      </w:r>
    </w:p>
    <w:p w14:paraId="2960EFA6"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Paragraph: General: justified, </w:t>
      </w:r>
    </w:p>
    <w:p w14:paraId="06D6770B"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Paragraph: Indentation: Left &amp; Right = 0, Special: First Line = 1.27cm or 0.5</w:t>
      </w:r>
      <w:r w:rsidRPr="00987084">
        <w:t>",</w:t>
      </w:r>
    </w:p>
    <w:p w14:paraId="6CA19C43"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t>Paragraph: Before &amp; After = 0pt, Line spacing: Single.</w:t>
      </w:r>
    </w:p>
    <w:p w14:paraId="702704D6" w14:textId="77777777" w:rsidR="00987084" w:rsidRDefault="00987084" w:rsidP="00987084">
      <w:pPr>
        <w:pStyle w:val="IMCSMParagraphStlye"/>
      </w:pPr>
    </w:p>
    <w:p w14:paraId="26172D23" w14:textId="5649383C" w:rsidR="00987084" w:rsidRDefault="00987084" w:rsidP="00987084">
      <w:pPr>
        <w:pStyle w:val="IMCSMSubtitlelev3"/>
      </w:pPr>
      <w:r>
        <w:t>Text formatting</w:t>
      </w:r>
    </w:p>
    <w:p w14:paraId="1F9FEE02" w14:textId="77777777" w:rsidR="00987084" w:rsidRDefault="00987084" w:rsidP="00987084">
      <w:pPr>
        <w:pStyle w:val="IMCSMParagraphStlye"/>
      </w:pPr>
    </w:p>
    <w:p w14:paraId="16B633E0" w14:textId="77777777" w:rsidR="00987084" w:rsidRPr="00987084" w:rsidRDefault="00987084" w:rsidP="00987084">
      <w:pPr>
        <w:pStyle w:val="IMCSMParagraphStlye"/>
        <w:rPr>
          <w:lang w:val="en-GB"/>
        </w:rPr>
      </w:pPr>
      <w:r w:rsidRPr="00987084">
        <w:rPr>
          <w:lang w:val="en-GB"/>
        </w:rPr>
        <w:t>All body text should be fully justified. Paragraphs should be single spaced with first line indentation by 1.27cm or 0.5</w:t>
      </w:r>
      <w:r w:rsidRPr="00987084">
        <w:t>"</w:t>
      </w:r>
      <w:r w:rsidRPr="00987084">
        <w:rPr>
          <w:lang w:val="en-GB"/>
        </w:rPr>
        <w:t>, without any line gaps between consecutive paragraphs. There should not be any styles applied to any of the text in the paper, other than IMCSM Paragraph Style.</w:t>
      </w:r>
    </w:p>
    <w:p w14:paraId="66F0DB5C" w14:textId="77777777" w:rsidR="00987084" w:rsidRPr="00987084" w:rsidRDefault="00987084" w:rsidP="00987084">
      <w:pPr>
        <w:pStyle w:val="IMCSMParagraphStlye"/>
        <w:rPr>
          <w:lang w:val="en-GB"/>
        </w:rPr>
      </w:pPr>
      <w:r w:rsidRPr="00987084">
        <w:rPr>
          <w:lang w:val="en-GB"/>
        </w:rPr>
        <w:t>There should not be used more than two levels of bulleting. The style of bulleting should be followed as it is shown under the subtitle 1.1.3. or you should follow the guidelines:</w:t>
      </w:r>
    </w:p>
    <w:p w14:paraId="411C4119" w14:textId="77777777" w:rsidR="00987084" w:rsidRPr="00987084" w:rsidRDefault="00987084" w:rsidP="00987084">
      <w:pPr>
        <w:pStyle w:val="ListParagraph"/>
        <w:numPr>
          <w:ilvl w:val="0"/>
          <w:numId w:val="8"/>
        </w:numPr>
        <w:spacing w:line="240" w:lineRule="auto"/>
        <w:ind w:left="1077" w:hanging="357"/>
        <w:contextualSpacing w:val="0"/>
        <w:jc w:val="both"/>
        <w:rPr>
          <w:lang w:val="en-GB"/>
        </w:rPr>
      </w:pPr>
      <w:r w:rsidRPr="00987084">
        <w:rPr>
          <w:b/>
          <w:lang w:val="en-GB"/>
        </w:rPr>
        <w:t xml:space="preserve">First level of bulleting: </w:t>
      </w:r>
      <w:r w:rsidRPr="00987084">
        <w:rPr>
          <w:lang w:val="en-GB"/>
        </w:rPr>
        <w:t>Font: Times New Roman 12pt; Paragraph: General - justified, Indentation - Left = 1.27cm or 0.5", Right = 0, Special: Hanging = 0.63cm; Before &amp; After = 0pt, Line spacing: Single; without empty line before and after bulleting.</w:t>
      </w:r>
    </w:p>
    <w:p w14:paraId="111EF5D2" w14:textId="0C0CDC70" w:rsidR="00987084" w:rsidRPr="00987084" w:rsidRDefault="00987084" w:rsidP="00987084">
      <w:pPr>
        <w:pStyle w:val="ListParagraph"/>
        <w:numPr>
          <w:ilvl w:val="0"/>
          <w:numId w:val="8"/>
        </w:numPr>
        <w:spacing w:line="240" w:lineRule="auto"/>
        <w:ind w:left="1077" w:hanging="357"/>
        <w:contextualSpacing w:val="0"/>
        <w:jc w:val="both"/>
        <w:rPr>
          <w:lang w:val="en-GB"/>
        </w:rPr>
      </w:pPr>
      <w:r w:rsidRPr="00987084">
        <w:rPr>
          <w:b/>
          <w:lang w:val="en-GB"/>
        </w:rPr>
        <w:t>Second level of bulleting</w:t>
      </w:r>
      <w:r w:rsidRPr="00987084">
        <w:rPr>
          <w:lang w:val="en-GB"/>
        </w:rPr>
        <w:t>: Font: Times New Roman 12pt; Paragraph: General - justified, Indentation - Left = 2.27cm, Right = 0, Special: Hanging = 0.63cm; Before &amp; After = 0pt, Line spacing: Single.</w:t>
      </w:r>
    </w:p>
    <w:p w14:paraId="18C94611" w14:textId="77777777" w:rsidR="00987084" w:rsidRDefault="00987084" w:rsidP="00987084">
      <w:pPr>
        <w:pStyle w:val="IMCSMParagraphStlye"/>
        <w:ind w:firstLine="0"/>
      </w:pPr>
    </w:p>
    <w:p w14:paraId="1564DBCA" w14:textId="18488157" w:rsidR="00987084" w:rsidRDefault="00987084" w:rsidP="00987084">
      <w:pPr>
        <w:pStyle w:val="IMCSMSubtitlelev3"/>
      </w:pPr>
      <w:r>
        <w:t>Equations, figures, and tables</w:t>
      </w:r>
    </w:p>
    <w:p w14:paraId="1F5F49BF" w14:textId="77777777" w:rsidR="00987084" w:rsidRDefault="00987084" w:rsidP="00987084">
      <w:pPr>
        <w:pStyle w:val="IMCSMParagraphStlye"/>
      </w:pPr>
    </w:p>
    <w:p w14:paraId="38AE91B3" w14:textId="77777777" w:rsidR="00987084" w:rsidRDefault="00987084" w:rsidP="00987084">
      <w:pPr>
        <w:pStyle w:val="IMCSMParagraphStlye"/>
      </w:pPr>
      <w:r>
        <w:t xml:space="preserve">Equations should be written using the Microsoft Equations tool. </w:t>
      </w:r>
      <w:r w:rsidRPr="00A03964">
        <w:t>Equations should be centred, in line with text, with the number indicators to the right, as shown:</w:t>
      </w:r>
    </w:p>
    <w:p w14:paraId="1C185CDE" w14:textId="77777777" w:rsidR="00987084" w:rsidRDefault="00987084" w:rsidP="00987084">
      <w:pPr>
        <w:pStyle w:val="IMCSMParagraphStlye"/>
      </w:pPr>
    </w:p>
    <w:p w14:paraId="6DAF6625" w14:textId="77777777" w:rsidR="00987084" w:rsidRPr="00E35508" w:rsidRDefault="00987084" w:rsidP="00987084">
      <w:pPr>
        <w:pStyle w:val="IMCSMParagraphStlye"/>
        <w:ind w:left="2880"/>
        <w:jc w:val="center"/>
      </w:pPr>
      <m:oMath>
        <m:r>
          <m:rPr>
            <m:sty m:val="p"/>
          </m:rPr>
          <w:rPr>
            <w:rFonts w:ascii="Cambria Math" w:hAnsi="Cambria Math"/>
          </w:rPr>
          <m:t>NSV=</m:t>
        </m:r>
        <m:nary>
          <m:naryPr>
            <m:chr m:val="∑"/>
            <m:limLoc m:val="undOvr"/>
            <m:ctrlPr>
              <w:rPr>
                <w:rFonts w:ascii="Cambria Math" w:hAnsi="Cambria Math"/>
              </w:rPr>
            </m:ctrlPr>
          </m:naryPr>
          <m:sub>
            <m:r>
              <m:rPr>
                <m:sty m:val="p"/>
              </m:rPr>
              <w:rPr>
                <w:rFonts w:ascii="Cambria Math" w:hAnsi="Cambria Math"/>
              </w:rPr>
              <m:t>k=0</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NP</m:t>
                </m:r>
              </m:e>
              <m:sub>
                <m:r>
                  <m:rPr>
                    <m:sty m:val="p"/>
                  </m:rPr>
                  <w:rPr>
                    <w:rFonts w:ascii="Cambria Math" w:hAnsi="Cambria Math"/>
                  </w:rPr>
                  <m:t>k</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k</m:t>
                </m:r>
              </m:sub>
            </m:sSub>
          </m:e>
        </m:nary>
      </m:oMath>
      <w:r w:rsidRPr="005F73E2">
        <w:tab/>
      </w:r>
      <w:r>
        <w:tab/>
      </w:r>
      <w:r>
        <w:tab/>
      </w:r>
      <w:r>
        <w:tab/>
      </w:r>
      <w:r>
        <w:tab/>
      </w:r>
      <w:r w:rsidRPr="00E35508">
        <w:rPr>
          <w:lang w:val="en-GB"/>
        </w:rPr>
        <w:t>(1)</w:t>
      </w:r>
    </w:p>
    <w:p w14:paraId="7CEE8DCD" w14:textId="77777777" w:rsidR="00987084" w:rsidRPr="00A03964" w:rsidRDefault="00987084" w:rsidP="00987084">
      <w:pPr>
        <w:rPr>
          <w:rFonts w:asciiTheme="minorHAnsi" w:hAnsiTheme="minorHAnsi" w:cstheme="minorHAnsi"/>
        </w:rPr>
      </w:pPr>
    </w:p>
    <w:p w14:paraId="66C2F51F" w14:textId="77777777" w:rsidR="00987084" w:rsidRDefault="00987084" w:rsidP="00987084">
      <w:pPr>
        <w:pStyle w:val="IMCSMParagraphStlye"/>
      </w:pPr>
      <w:r w:rsidRPr="00A03964">
        <w:t>Figures should be presented in JPG or TIFF file formats while making sure that they are centred, in line with text and within the margins. Below each figure caption and reference for the figure should be presented.</w:t>
      </w:r>
      <w:r>
        <w:t xml:space="preserve"> Figure title should be centred and presented as shown here.</w:t>
      </w:r>
      <w:r w:rsidRPr="00A03964">
        <w:t xml:space="preserve"> If the figure is the original work of authors, the reference is not required.</w:t>
      </w:r>
    </w:p>
    <w:p w14:paraId="570E822F" w14:textId="11A88EAC" w:rsidR="00987084" w:rsidRDefault="00987084" w:rsidP="001426B5">
      <w:pPr>
        <w:pStyle w:val="IMCSMParagraphStlye"/>
        <w:ind w:firstLine="0"/>
        <w:jc w:val="center"/>
      </w:pPr>
      <w:r w:rsidRPr="00A03964">
        <w:rPr>
          <w:rFonts w:asciiTheme="minorHAnsi" w:hAnsiTheme="minorHAnsi" w:cstheme="minorHAnsi"/>
          <w:noProof/>
          <w:lang w:val="en-US" w:eastAsia="en-US"/>
        </w:rPr>
        <w:drawing>
          <wp:inline distT="0" distB="0" distL="0" distR="0" wp14:anchorId="0A762A30" wp14:editId="4EDCE879">
            <wp:extent cx="2575560" cy="1912620"/>
            <wp:effectExtent l="0" t="0" r="0" b="0"/>
            <wp:docPr id="3" name="Picture 3" descr="A computer monitor with a blue sky and cloud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mputer monitor with a blue sky and clouds&#10;&#10;Description automatically generated">
                      <a:hlinkClick r:id="rId11"/>
                    </pic:cNvPr>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oel="http://schemas.microsoft.com/office/2019/extlst" val="SMDATA_16_r1/Q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wAAAAB6AAAAAAAAAAAAAAAAAAAAAAAAAAAAAAAAAAAAAAAAAAAAAA2A8AAMQLAAAAAAAAAAAAAAAAAAA="/>
                        </a:ext>
                      </a:extLst>
                    </pic:cNvPicPr>
                  </pic:nvPicPr>
                  <pic:blipFill>
                    <a:blip r:embed="rId12"/>
                    <a:stretch>
                      <a:fillRect/>
                    </a:stretch>
                  </pic:blipFill>
                  <pic:spPr>
                    <a:xfrm>
                      <a:off x="0" y="0"/>
                      <a:ext cx="2575560" cy="1912620"/>
                    </a:xfrm>
                    <a:prstGeom prst="rect">
                      <a:avLst/>
                    </a:prstGeom>
                    <a:noFill/>
                    <a:ln w="12700">
                      <a:noFill/>
                    </a:ln>
                  </pic:spPr>
                </pic:pic>
              </a:graphicData>
            </a:graphic>
          </wp:inline>
        </w:drawing>
      </w:r>
    </w:p>
    <w:p w14:paraId="2B5444AB" w14:textId="1EC1E883" w:rsidR="00987084" w:rsidRPr="00987084" w:rsidRDefault="00987084" w:rsidP="001426B5">
      <w:pPr>
        <w:pStyle w:val="IMCSMParagraphStlye"/>
        <w:ind w:firstLine="0"/>
        <w:jc w:val="center"/>
        <w:rPr>
          <w:sz w:val="22"/>
          <w:szCs w:val="22"/>
        </w:rPr>
      </w:pPr>
      <w:r w:rsidRPr="00987084">
        <w:rPr>
          <w:i/>
          <w:iCs/>
          <w:sz w:val="22"/>
          <w:szCs w:val="22"/>
        </w:rPr>
        <w:t>Figure 1</w:t>
      </w:r>
      <w:r w:rsidRPr="00987084">
        <w:rPr>
          <w:sz w:val="22"/>
          <w:szCs w:val="22"/>
        </w:rPr>
        <w:t>. Figure caption (</w:t>
      </w:r>
      <w:proofErr w:type="spellStart"/>
      <w:r w:rsidRPr="00987084">
        <w:rPr>
          <w:sz w:val="22"/>
          <w:szCs w:val="22"/>
        </w:rPr>
        <w:t>Frynas</w:t>
      </w:r>
      <w:proofErr w:type="spellEnd"/>
      <w:r w:rsidRPr="00987084">
        <w:rPr>
          <w:sz w:val="22"/>
          <w:szCs w:val="22"/>
        </w:rPr>
        <w:t xml:space="preserve"> &amp; </w:t>
      </w:r>
      <w:proofErr w:type="spellStart"/>
      <w:r w:rsidRPr="00987084">
        <w:rPr>
          <w:sz w:val="22"/>
          <w:szCs w:val="22"/>
        </w:rPr>
        <w:t>Mellahi</w:t>
      </w:r>
      <w:proofErr w:type="spellEnd"/>
      <w:r w:rsidRPr="00987084">
        <w:rPr>
          <w:sz w:val="22"/>
          <w:szCs w:val="22"/>
        </w:rPr>
        <w:t>, 2015)</w:t>
      </w:r>
    </w:p>
    <w:p w14:paraId="6941B719" w14:textId="77777777" w:rsidR="00987084" w:rsidRDefault="00987084" w:rsidP="00987084">
      <w:pPr>
        <w:pStyle w:val="IMCSMParagraphStlye"/>
      </w:pPr>
    </w:p>
    <w:p w14:paraId="110837D8" w14:textId="77777777" w:rsidR="00987084" w:rsidRPr="00A03964" w:rsidRDefault="00987084" w:rsidP="00987084">
      <w:pPr>
        <w:pStyle w:val="IMCSMParagraphStlye"/>
      </w:pPr>
      <w:r>
        <w:lastRenderedPageBreak/>
        <w:t xml:space="preserve">For tables the Times New Roman font size 10 should be used. Table title should be listed using the Times New Roman font size 12, formatted on the left, in the form as it is presented. Reference of the table should be listed in the brackets after the table’s name. </w:t>
      </w:r>
      <w:r w:rsidRPr="00A03964">
        <w:t xml:space="preserve">If the </w:t>
      </w:r>
      <w:r>
        <w:t>table</w:t>
      </w:r>
      <w:r w:rsidRPr="00A03964">
        <w:t xml:space="preserve"> is the original work of authors, the reference is not required.</w:t>
      </w:r>
      <w:r>
        <w:t xml:space="preserve"> </w:t>
      </w:r>
      <w:r w:rsidRPr="00A03964">
        <w:t>Tables should be within the margins and presented in following way:</w:t>
      </w:r>
    </w:p>
    <w:p w14:paraId="087F0DC5" w14:textId="77777777" w:rsidR="00987084" w:rsidRPr="00A03964" w:rsidRDefault="00987084" w:rsidP="00987084">
      <w:pPr>
        <w:pStyle w:val="IMCSMParagraphStlye"/>
      </w:pPr>
    </w:p>
    <w:p w14:paraId="0D3FFC03" w14:textId="77777777" w:rsidR="00987084" w:rsidRPr="00987084" w:rsidRDefault="00987084" w:rsidP="00987084">
      <w:pPr>
        <w:pStyle w:val="Table"/>
        <w:spacing w:before="0" w:after="0"/>
        <w:ind w:firstLine="0"/>
        <w:rPr>
          <w:rFonts w:eastAsia="Calibri"/>
          <w:sz w:val="22"/>
          <w:szCs w:val="22"/>
        </w:rPr>
      </w:pPr>
      <w:r w:rsidRPr="00987084">
        <w:rPr>
          <w:rFonts w:eastAsia="Calibri"/>
          <w:i/>
          <w:sz w:val="22"/>
          <w:szCs w:val="22"/>
        </w:rPr>
        <w:t>Table 1</w:t>
      </w:r>
      <w:r w:rsidRPr="00987084">
        <w:rPr>
          <w:rFonts w:eastAsia="Calibri"/>
          <w:sz w:val="22"/>
          <w:szCs w:val="22"/>
        </w:rPr>
        <w:t>. Table name (</w:t>
      </w:r>
      <w:r w:rsidRPr="00987084">
        <w:rPr>
          <w:sz w:val="22"/>
          <w:szCs w:val="22"/>
        </w:rPr>
        <w:t>Nikolić, 2020)</w:t>
      </w:r>
    </w:p>
    <w:tbl>
      <w:tblPr>
        <w:tblW w:w="9071" w:type="dxa"/>
        <w:jc w:val="center"/>
        <w:tblCellMar>
          <w:left w:w="10" w:type="dxa"/>
          <w:right w:w="10" w:type="dxa"/>
        </w:tblCellMar>
        <w:tblLook w:val="0000" w:firstRow="0" w:lastRow="0" w:firstColumn="0" w:lastColumn="0" w:noHBand="0" w:noVBand="0"/>
      </w:tblPr>
      <w:tblGrid>
        <w:gridCol w:w="4399"/>
        <w:gridCol w:w="4672"/>
      </w:tblGrid>
      <w:tr w:rsidR="00987084" w:rsidRPr="00987084" w14:paraId="473C38C8" w14:textId="77777777" w:rsidTr="00391F6E">
        <w:trPr>
          <w:trHeight w:val="297"/>
          <w:jc w:val="center"/>
        </w:trPr>
        <w:tc>
          <w:tcPr>
            <w:tcW w:w="43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AB3B077" w14:textId="77777777" w:rsidR="00987084" w:rsidRPr="00987084" w:rsidRDefault="00987084" w:rsidP="00391F6E">
            <w:pPr>
              <w:jc w:val="center"/>
              <w:rPr>
                <w:sz w:val="20"/>
                <w:szCs w:val="20"/>
                <w:lang w:val="en-GB"/>
              </w:rPr>
            </w:pPr>
            <w:r w:rsidRPr="00987084">
              <w:rPr>
                <w:sz w:val="20"/>
                <w:szCs w:val="20"/>
                <w:lang w:val="en-GB"/>
              </w:rPr>
              <w:t>Year</w:t>
            </w:r>
          </w:p>
        </w:tc>
        <w:tc>
          <w:tcPr>
            <w:tcW w:w="46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A85B9F9" w14:textId="77777777" w:rsidR="00987084" w:rsidRPr="00987084" w:rsidRDefault="00987084" w:rsidP="00391F6E">
            <w:pPr>
              <w:jc w:val="center"/>
              <w:rPr>
                <w:sz w:val="20"/>
                <w:szCs w:val="20"/>
                <w:lang w:val="en-GB"/>
              </w:rPr>
            </w:pPr>
            <w:r w:rsidRPr="00987084">
              <w:rPr>
                <w:sz w:val="20"/>
                <w:szCs w:val="20"/>
                <w:lang w:val="en-GB"/>
              </w:rPr>
              <w:t>Production volume</w:t>
            </w:r>
          </w:p>
        </w:tc>
      </w:tr>
      <w:tr w:rsidR="00987084" w:rsidRPr="00987084" w14:paraId="61396FF0" w14:textId="77777777" w:rsidTr="00391F6E">
        <w:trPr>
          <w:trHeight w:val="76"/>
          <w:jc w:val="center"/>
        </w:trPr>
        <w:tc>
          <w:tcPr>
            <w:tcW w:w="43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C5B3AC1" w14:textId="77777777" w:rsidR="00987084" w:rsidRPr="00987084" w:rsidRDefault="00987084" w:rsidP="00391F6E">
            <w:pPr>
              <w:jc w:val="center"/>
              <w:rPr>
                <w:sz w:val="20"/>
                <w:szCs w:val="20"/>
                <w:lang w:val="en-GB"/>
              </w:rPr>
            </w:pPr>
            <w:r w:rsidRPr="00987084">
              <w:rPr>
                <w:sz w:val="20"/>
                <w:szCs w:val="20"/>
                <w:lang w:val="en-GB"/>
              </w:rPr>
              <w:t>2012</w:t>
            </w:r>
          </w:p>
        </w:tc>
        <w:tc>
          <w:tcPr>
            <w:tcW w:w="46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2E9DFC0" w14:textId="77777777" w:rsidR="00987084" w:rsidRPr="00987084" w:rsidRDefault="00987084" w:rsidP="00391F6E">
            <w:pPr>
              <w:jc w:val="center"/>
              <w:rPr>
                <w:sz w:val="20"/>
                <w:szCs w:val="20"/>
                <w:lang w:val="en-GB"/>
              </w:rPr>
            </w:pPr>
            <w:r w:rsidRPr="00987084">
              <w:rPr>
                <w:sz w:val="20"/>
                <w:szCs w:val="20"/>
                <w:lang w:val="en-GB"/>
              </w:rPr>
              <w:t>30 000</w:t>
            </w:r>
          </w:p>
        </w:tc>
      </w:tr>
      <w:tr w:rsidR="00987084" w:rsidRPr="00987084" w14:paraId="27B70FC7" w14:textId="77777777" w:rsidTr="00391F6E">
        <w:trPr>
          <w:trHeight w:val="231"/>
          <w:jc w:val="center"/>
        </w:trPr>
        <w:tc>
          <w:tcPr>
            <w:tcW w:w="43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8823F3" w14:textId="77777777" w:rsidR="00987084" w:rsidRPr="00987084" w:rsidRDefault="00987084" w:rsidP="00391F6E">
            <w:pPr>
              <w:jc w:val="center"/>
              <w:rPr>
                <w:sz w:val="20"/>
                <w:szCs w:val="20"/>
                <w:lang w:val="en-GB"/>
              </w:rPr>
            </w:pPr>
            <w:r w:rsidRPr="00987084">
              <w:rPr>
                <w:sz w:val="20"/>
                <w:szCs w:val="20"/>
                <w:lang w:val="en-GB"/>
              </w:rPr>
              <w:t>2013</w:t>
            </w:r>
          </w:p>
        </w:tc>
        <w:tc>
          <w:tcPr>
            <w:tcW w:w="46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8D82959" w14:textId="77777777" w:rsidR="00987084" w:rsidRPr="00987084" w:rsidRDefault="00987084" w:rsidP="00391F6E">
            <w:pPr>
              <w:jc w:val="center"/>
              <w:rPr>
                <w:sz w:val="20"/>
                <w:szCs w:val="20"/>
                <w:lang w:val="en-GB"/>
              </w:rPr>
            </w:pPr>
            <w:r w:rsidRPr="00987084">
              <w:rPr>
                <w:sz w:val="20"/>
                <w:szCs w:val="20"/>
                <w:lang w:val="en-GB"/>
              </w:rPr>
              <w:t>18 000</w:t>
            </w:r>
          </w:p>
        </w:tc>
      </w:tr>
      <w:tr w:rsidR="00987084" w:rsidRPr="00987084" w14:paraId="3B1876DC" w14:textId="77777777" w:rsidTr="00391F6E">
        <w:trPr>
          <w:trHeight w:val="122"/>
          <w:jc w:val="center"/>
        </w:trPr>
        <w:tc>
          <w:tcPr>
            <w:tcW w:w="43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4E513F8" w14:textId="77777777" w:rsidR="00987084" w:rsidRPr="00987084" w:rsidRDefault="00987084" w:rsidP="00391F6E">
            <w:pPr>
              <w:jc w:val="center"/>
              <w:rPr>
                <w:sz w:val="20"/>
                <w:szCs w:val="20"/>
                <w:lang w:val="en-GB"/>
              </w:rPr>
            </w:pPr>
            <w:r w:rsidRPr="00987084">
              <w:rPr>
                <w:sz w:val="20"/>
                <w:szCs w:val="20"/>
                <w:lang w:val="en-GB"/>
              </w:rPr>
              <w:t>2014</w:t>
            </w:r>
          </w:p>
        </w:tc>
        <w:tc>
          <w:tcPr>
            <w:tcW w:w="46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33BE04B" w14:textId="77777777" w:rsidR="00987084" w:rsidRPr="00987084" w:rsidRDefault="00987084" w:rsidP="00391F6E">
            <w:pPr>
              <w:jc w:val="center"/>
              <w:rPr>
                <w:sz w:val="20"/>
                <w:szCs w:val="20"/>
                <w:lang w:val="en-GB"/>
              </w:rPr>
            </w:pPr>
            <w:r w:rsidRPr="00987084">
              <w:rPr>
                <w:sz w:val="20"/>
                <w:szCs w:val="20"/>
                <w:lang w:val="en-GB"/>
              </w:rPr>
              <w:t>25 000</w:t>
            </w:r>
          </w:p>
        </w:tc>
      </w:tr>
    </w:tbl>
    <w:p w14:paraId="3494B90E" w14:textId="77777777" w:rsidR="00987084" w:rsidRPr="00987084" w:rsidRDefault="00987084" w:rsidP="00987084">
      <w:pPr>
        <w:pStyle w:val="ListParagraph"/>
        <w:ind w:left="0" w:firstLine="720"/>
      </w:pPr>
    </w:p>
    <w:p w14:paraId="349A6054" w14:textId="30C4BC70" w:rsidR="00B452FA" w:rsidRDefault="007E2211" w:rsidP="00987084">
      <w:pPr>
        <w:pStyle w:val="IMCSMSubtitlelev2"/>
      </w:pPr>
      <w:r>
        <w:t>Citations in text</w:t>
      </w:r>
    </w:p>
    <w:p w14:paraId="27E12678" w14:textId="77777777" w:rsidR="007E2211" w:rsidRDefault="007E2211" w:rsidP="007E2211">
      <w:pPr>
        <w:pStyle w:val="IMCSMParagraphStlye"/>
      </w:pPr>
    </w:p>
    <w:p w14:paraId="436E7C5B" w14:textId="77777777" w:rsidR="007E2211" w:rsidRPr="00A03964" w:rsidRDefault="007E2211" w:rsidP="007E2211">
      <w:pPr>
        <w:pStyle w:val="IMCSMParagraphStlye"/>
      </w:pPr>
      <w:r w:rsidRPr="00A03964">
        <w:t xml:space="preserve">Please ensure that every reference cited in the text is also </w:t>
      </w:r>
      <w:r w:rsidRPr="006A4009">
        <w:t>present in the reference list (and vice versa). For citing the references in the text and listing them in the reference list you should use the APA style 7</w:t>
      </w:r>
      <w:r w:rsidRPr="006A4009">
        <w:rPr>
          <w:vertAlign w:val="superscript"/>
        </w:rPr>
        <w:t>th</w:t>
      </w:r>
      <w:r w:rsidRPr="006A4009">
        <w:t xml:space="preserve"> edition (more details you can </w:t>
      </w:r>
      <w:r w:rsidRPr="006B0AC4">
        <w:t xml:space="preserve">find </w:t>
      </w:r>
      <w:hyperlink r:id="rId13" w:history="1">
        <w:r w:rsidRPr="006B0AC4">
          <w:rPr>
            <w:rStyle w:val="Hyperlink"/>
          </w:rPr>
          <w:t>here</w:t>
        </w:r>
      </w:hyperlink>
      <w:r w:rsidRPr="006B0AC4">
        <w:t>).</w:t>
      </w:r>
      <w:r w:rsidRPr="006A4009">
        <w:t xml:space="preserve"> References in non-English should be translated in English (with title in original language in brackets after title in English), and original language has to be mentioned in brackets at the end </w:t>
      </w:r>
      <w:proofErr w:type="spellStart"/>
      <w:r w:rsidRPr="006A4009">
        <w:t>ot</w:t>
      </w:r>
      <w:proofErr w:type="spellEnd"/>
      <w:r w:rsidRPr="006A4009">
        <w:t xml:space="preserve"> that reference, for instance (in Serbian).</w:t>
      </w:r>
    </w:p>
    <w:p w14:paraId="00A57B1D" w14:textId="77777777" w:rsidR="007E2211" w:rsidRPr="00A03964" w:rsidRDefault="007E2211" w:rsidP="007E2211">
      <w:pPr>
        <w:pStyle w:val="IMCSMParagraphStlye"/>
      </w:pPr>
      <w:r w:rsidRPr="00A03964">
        <w:t>Put the citation(s) in parentheses, use author's last name followed by the year of publication (Barney, 2002). In case of two authors, indicate both authors' names and the year of publication as following (</w:t>
      </w:r>
      <w:proofErr w:type="spellStart"/>
      <w:r w:rsidRPr="00A03964">
        <w:t>Frynas</w:t>
      </w:r>
      <w:proofErr w:type="spellEnd"/>
      <w:r w:rsidRPr="00A03964">
        <w:t xml:space="preserve"> &amp; </w:t>
      </w:r>
      <w:proofErr w:type="spellStart"/>
      <w:r w:rsidRPr="00A03964">
        <w:t>Mellahi</w:t>
      </w:r>
      <w:proofErr w:type="spellEnd"/>
      <w:r w:rsidRPr="00A03964">
        <w:t xml:space="preserve">, 2015; Hofmann &amp; </w:t>
      </w:r>
      <w:proofErr w:type="spellStart"/>
      <w:r w:rsidRPr="00A03964">
        <w:t>Rüsch</w:t>
      </w:r>
      <w:proofErr w:type="spellEnd"/>
      <w:r w:rsidRPr="00A03964">
        <w:t xml:space="preserve">, 2017). For references with three or more authors include only the surname of the first author followed by “et al.” and the year of publication such as (Demir et al., 2017; Meyer et al., 2017). If the authors have more than one publication in a year, use the following notation (McAdam et al., 2017a, 2017b).  When a manuscript is in press, please use (Fuertes et al., in press). </w:t>
      </w:r>
    </w:p>
    <w:p w14:paraId="6770C905" w14:textId="77777777" w:rsidR="007E2211" w:rsidRDefault="007E2211" w:rsidP="007E2211">
      <w:pPr>
        <w:pStyle w:val="IMCSMParagraphStlye"/>
      </w:pPr>
      <w:r w:rsidRPr="00A03964">
        <w:t>When the name of the author or the date appear as part of the narrative, cite only missing information in parentheses. For example: Barney (2002) concluded that… Sánchez</w:t>
      </w:r>
      <w:r w:rsidRPr="00A03964">
        <w:rPr>
          <w:rFonts w:ascii="Cambria Math" w:hAnsi="Cambria Math" w:cs="Cambria Math"/>
        </w:rPr>
        <w:t>‐</w:t>
      </w:r>
      <w:r w:rsidRPr="00A03964">
        <w:t>Rodríguez and Martínez</w:t>
      </w:r>
      <w:r w:rsidRPr="00A03964">
        <w:rPr>
          <w:rFonts w:ascii="Cambria Math" w:hAnsi="Cambria Math" w:cs="Cambria Math"/>
        </w:rPr>
        <w:t>‐</w:t>
      </w:r>
      <w:r w:rsidRPr="00A03964">
        <w:t>Lorente (2011) suggested that… Demir et al. (2017) found…  Fuertes et al. (in press) claimed that…</w:t>
      </w:r>
    </w:p>
    <w:p w14:paraId="4AC0E6FE" w14:textId="77777777" w:rsidR="00CB632E" w:rsidRDefault="00CB632E" w:rsidP="008859B7"/>
    <w:p w14:paraId="08A52F45" w14:textId="6EFFBBFC" w:rsidR="00CB632E" w:rsidRDefault="001F0107" w:rsidP="00B452FA">
      <w:pPr>
        <w:pStyle w:val="IMCSMSubtitlelev1"/>
      </w:pPr>
      <w:r>
        <w:t xml:space="preserve">LITERATURE </w:t>
      </w:r>
      <w:r>
        <w:rPr>
          <w:caps w:val="0"/>
        </w:rPr>
        <w:t>REVIEW</w:t>
      </w:r>
    </w:p>
    <w:p w14:paraId="65541A14" w14:textId="77777777" w:rsidR="00CB632E" w:rsidRDefault="00CB632E" w:rsidP="007E2211">
      <w:pPr>
        <w:pStyle w:val="IMCSMParagraphStlye"/>
      </w:pPr>
    </w:p>
    <w:p w14:paraId="5BF75AC8" w14:textId="77777777" w:rsidR="00CB632E" w:rsidRDefault="00CB632E" w:rsidP="007E2211">
      <w:pPr>
        <w:pStyle w:val="IMCSMParagraphStlye"/>
      </w:pPr>
    </w:p>
    <w:p w14:paraId="3072F169" w14:textId="77777777" w:rsidR="00CB632E" w:rsidRDefault="00CB632E" w:rsidP="007E2211">
      <w:pPr>
        <w:pStyle w:val="IMCSMParagraphStlye"/>
      </w:pPr>
    </w:p>
    <w:p w14:paraId="7285EF26" w14:textId="7DB30983" w:rsidR="00CB632E" w:rsidRDefault="001F0107" w:rsidP="00B452FA">
      <w:pPr>
        <w:pStyle w:val="IMCSMSubtitlelev1"/>
      </w:pPr>
      <w:r>
        <w:rPr>
          <w:caps w:val="0"/>
        </w:rPr>
        <w:t>DATA AND METHODOLOGY</w:t>
      </w:r>
    </w:p>
    <w:p w14:paraId="4FE8F222" w14:textId="77777777" w:rsidR="00CB632E" w:rsidRDefault="00CB632E" w:rsidP="007E2211">
      <w:pPr>
        <w:pStyle w:val="IMCSMParagraphStlye"/>
      </w:pPr>
    </w:p>
    <w:p w14:paraId="5820493C" w14:textId="77777777" w:rsidR="00CB632E" w:rsidRDefault="00CB632E" w:rsidP="007E2211">
      <w:pPr>
        <w:pStyle w:val="IMCSMParagraphStlye"/>
      </w:pPr>
    </w:p>
    <w:p w14:paraId="61151579" w14:textId="77777777" w:rsidR="00CB632E" w:rsidRDefault="00CB632E" w:rsidP="007E2211">
      <w:pPr>
        <w:pStyle w:val="IMCSMParagraphStlye"/>
      </w:pPr>
    </w:p>
    <w:p w14:paraId="6D3AEC98" w14:textId="6328B6AB" w:rsidR="00CB632E" w:rsidRDefault="001F0107" w:rsidP="00B452FA">
      <w:pPr>
        <w:pStyle w:val="IMCSMSubtitlelev1"/>
      </w:pPr>
      <w:r>
        <w:rPr>
          <w:caps w:val="0"/>
        </w:rPr>
        <w:t>RESULTS AND DISCUSSION</w:t>
      </w:r>
    </w:p>
    <w:p w14:paraId="03ABD090" w14:textId="77777777" w:rsidR="00CB632E" w:rsidRDefault="00CB632E" w:rsidP="007E2211">
      <w:pPr>
        <w:pStyle w:val="IMCSMParagraphStlye"/>
      </w:pPr>
    </w:p>
    <w:p w14:paraId="7582D5DD" w14:textId="77777777" w:rsidR="00CB632E" w:rsidRDefault="00CB632E" w:rsidP="007E2211">
      <w:pPr>
        <w:pStyle w:val="IMCSMParagraphStlye"/>
      </w:pPr>
    </w:p>
    <w:p w14:paraId="15AB5A10" w14:textId="77777777" w:rsidR="00CB632E" w:rsidRDefault="00CB632E" w:rsidP="007E2211">
      <w:pPr>
        <w:pStyle w:val="IMCSMParagraphStlye"/>
      </w:pPr>
    </w:p>
    <w:p w14:paraId="252E184D" w14:textId="636213EC" w:rsidR="00CB632E" w:rsidRDefault="001F0107" w:rsidP="00B452FA">
      <w:pPr>
        <w:pStyle w:val="IMCSMSubtitlelev1"/>
      </w:pPr>
      <w:r>
        <w:rPr>
          <w:caps w:val="0"/>
        </w:rPr>
        <w:t>CONCLUSION</w:t>
      </w:r>
    </w:p>
    <w:p w14:paraId="6847C9A5" w14:textId="77777777" w:rsidR="007E2211" w:rsidRPr="007E2211" w:rsidRDefault="007E2211" w:rsidP="007E2211">
      <w:pPr>
        <w:pStyle w:val="IMCSMParagraphStlye"/>
      </w:pPr>
    </w:p>
    <w:p w14:paraId="05838E91" w14:textId="77777777" w:rsidR="007E2211" w:rsidRPr="007E2211" w:rsidRDefault="007E2211" w:rsidP="007E2211">
      <w:pPr>
        <w:pStyle w:val="IMCSMParagraphStlye"/>
      </w:pPr>
    </w:p>
    <w:p w14:paraId="782EA7AA" w14:textId="77777777" w:rsidR="007E2211" w:rsidRDefault="007E2211" w:rsidP="007E2211">
      <w:pPr>
        <w:pStyle w:val="IMCSMParagraphStlye"/>
      </w:pPr>
    </w:p>
    <w:p w14:paraId="79A3A76D" w14:textId="77777777" w:rsidR="007E2211" w:rsidRPr="007B01F4" w:rsidRDefault="007E2211" w:rsidP="007B01F4">
      <w:pPr>
        <w:pStyle w:val="Heading1"/>
        <w:ind w:left="720"/>
        <w:jc w:val="left"/>
        <w:rPr>
          <w:sz w:val="24"/>
          <w:szCs w:val="32"/>
        </w:rPr>
      </w:pPr>
      <w:r w:rsidRPr="007B01F4">
        <w:rPr>
          <w:sz w:val="24"/>
          <w:szCs w:val="32"/>
        </w:rPr>
        <w:lastRenderedPageBreak/>
        <w:t xml:space="preserve">ACKNOWLEDGMENT </w:t>
      </w:r>
    </w:p>
    <w:p w14:paraId="165AFB68" w14:textId="77777777" w:rsidR="007E2211" w:rsidRDefault="007E2211" w:rsidP="007E2211">
      <w:pPr>
        <w:pStyle w:val="IMCSMParagraphStlye"/>
      </w:pPr>
    </w:p>
    <w:p w14:paraId="3B6B9388" w14:textId="77777777" w:rsidR="007E2211" w:rsidRDefault="007E2211" w:rsidP="007E2211">
      <w:pPr>
        <w:pStyle w:val="IMCSMParagraphStlye"/>
      </w:pPr>
      <w:r>
        <w:t>If your research is supported by some organization, you can state your acknowledgment here (optional).</w:t>
      </w:r>
    </w:p>
    <w:p w14:paraId="29079E93" w14:textId="77777777" w:rsidR="007E2211" w:rsidRPr="00A03964" w:rsidRDefault="007E2211" w:rsidP="007E2211">
      <w:pPr>
        <w:pStyle w:val="IMCSMParagraphStlye"/>
      </w:pPr>
    </w:p>
    <w:p w14:paraId="245B42E6" w14:textId="77777777" w:rsidR="007E2211" w:rsidRPr="00A03964" w:rsidRDefault="007E2211" w:rsidP="007B01F4">
      <w:pPr>
        <w:pStyle w:val="Heading1"/>
        <w:ind w:left="720"/>
        <w:jc w:val="left"/>
      </w:pPr>
      <w:r w:rsidRPr="007B01F4">
        <w:rPr>
          <w:sz w:val="24"/>
          <w:szCs w:val="32"/>
        </w:rPr>
        <w:t>REFERENCES</w:t>
      </w:r>
      <w:r>
        <w:t xml:space="preserve"> </w:t>
      </w:r>
    </w:p>
    <w:p w14:paraId="5C222EB2" w14:textId="77777777" w:rsidR="007E2211" w:rsidRDefault="007E2211" w:rsidP="006B0AC4">
      <w:pPr>
        <w:pStyle w:val="IMCSMParagraphStlye"/>
      </w:pPr>
    </w:p>
    <w:p w14:paraId="266644E6" w14:textId="47FF9B52" w:rsidR="007E2211" w:rsidRDefault="007E2211" w:rsidP="007E2211">
      <w:pPr>
        <w:pStyle w:val="IMCSMParagraphStlye"/>
      </w:pPr>
      <w:r>
        <w:t xml:space="preserve">Reference list should be at the end of the paper and not presented in the footnotes or endnotes. The references should be listed in the alphabetical order. They should be formatted as follows: Font: Times New Roman 12; Paragraph: Indentation – Left &amp; Right = 0, Special – Hanging = 1.27cm, Before &amp; After = 0, Line spacing – Single (IMCSM References style). </w:t>
      </w:r>
    </w:p>
    <w:p w14:paraId="3C6DE40D" w14:textId="77777777" w:rsidR="007E2211" w:rsidRDefault="007E2211" w:rsidP="007E2211">
      <w:pPr>
        <w:pStyle w:val="IMCSMParagraphStlye"/>
      </w:pPr>
      <w:r>
        <w:t xml:space="preserve">Common Reference Examples Guide you can find </w:t>
      </w:r>
      <w:hyperlink r:id="rId14" w:history="1">
        <w:r w:rsidRPr="00FF7D66">
          <w:rPr>
            <w:rStyle w:val="Hyperlink"/>
            <w:b/>
            <w:bCs/>
          </w:rPr>
          <w:t>here</w:t>
        </w:r>
      </w:hyperlink>
      <w:r>
        <w:t>.</w:t>
      </w:r>
    </w:p>
    <w:p w14:paraId="5ED29EE9" w14:textId="77777777" w:rsidR="007E2211" w:rsidRDefault="007E2211" w:rsidP="006B0AC4">
      <w:pPr>
        <w:pStyle w:val="IMCSMParagraphStlye"/>
      </w:pPr>
    </w:p>
    <w:p w14:paraId="512748D4" w14:textId="77777777" w:rsidR="007E2211" w:rsidRPr="007E2211" w:rsidRDefault="007E2211" w:rsidP="007E2211">
      <w:pPr>
        <w:rPr>
          <w:u w:val="single"/>
        </w:rPr>
      </w:pPr>
      <w:r w:rsidRPr="007E2211">
        <w:rPr>
          <w:u w:val="single"/>
        </w:rPr>
        <w:t>For journal articles:</w:t>
      </w:r>
    </w:p>
    <w:p w14:paraId="6B21D457" w14:textId="77777777" w:rsidR="007E2211" w:rsidRPr="007E2211" w:rsidRDefault="007E2211" w:rsidP="006B0AC4">
      <w:pPr>
        <w:pStyle w:val="IMCSMParagraphStlye"/>
      </w:pPr>
    </w:p>
    <w:p w14:paraId="0BDBF9F5" w14:textId="77777777" w:rsidR="007E2211" w:rsidRPr="007E2211" w:rsidRDefault="007E2211" w:rsidP="007E2211">
      <w:pPr>
        <w:pStyle w:val="IMCSMReferencesstyle"/>
      </w:pPr>
      <w:bookmarkStart w:id="0" w:name="_ENREF_1"/>
      <w:bookmarkEnd w:id="0"/>
      <w:r w:rsidRPr="007E2211">
        <w:t xml:space="preserve">Author, A. A., &amp; Author, B. B. (Year). Title of the article. Name of the Periodical, volume(issue), #–#. </w:t>
      </w:r>
      <w:hyperlink r:id="rId15" w:history="1">
        <w:r w:rsidRPr="007E2211">
          <w:rPr>
            <w:rStyle w:val="Hyperlink"/>
          </w:rPr>
          <w:t>https://doi.org/xxxx</w:t>
        </w:r>
      </w:hyperlink>
    </w:p>
    <w:p w14:paraId="1110D24C" w14:textId="77777777" w:rsidR="007E2211" w:rsidRPr="007E2211" w:rsidRDefault="007E2211" w:rsidP="007E2211">
      <w:pPr>
        <w:pStyle w:val="IMCSMReferencesstyle"/>
      </w:pPr>
      <w:r w:rsidRPr="007E2211">
        <w:t xml:space="preserve">Edwards, A. A., Steacy, L. M., Siegelman, N., </w:t>
      </w:r>
      <w:proofErr w:type="spellStart"/>
      <w:r w:rsidRPr="007E2211">
        <w:t>Rigobon</w:t>
      </w:r>
      <w:proofErr w:type="spellEnd"/>
      <w:r w:rsidRPr="007E2211">
        <w:t xml:space="preserve">, V. M., Kearns, D. M., </w:t>
      </w:r>
      <w:proofErr w:type="spellStart"/>
      <w:r w:rsidRPr="007E2211">
        <w:t>Rueckl</w:t>
      </w:r>
      <w:proofErr w:type="spellEnd"/>
      <w:r w:rsidRPr="007E2211">
        <w:t xml:space="preserve">, J. G., &amp; Compton, D. L. (2022). Unpacking the unique relationship between set for variability and word reading development: Examining word- and child-level predictors of performance. </w:t>
      </w:r>
      <w:r w:rsidRPr="007E2211">
        <w:rPr>
          <w:i/>
          <w:iCs/>
        </w:rPr>
        <w:t>Journal of Educational Psychology</w:t>
      </w:r>
      <w:r w:rsidRPr="007E2211">
        <w:t>, 114(6), 1242–1256. https://doi.org/10.1037/edu0000696</w:t>
      </w:r>
    </w:p>
    <w:p w14:paraId="4D605A1E" w14:textId="77777777" w:rsidR="007E2211" w:rsidRPr="007E2211" w:rsidRDefault="007E2211" w:rsidP="006B0AC4">
      <w:pPr>
        <w:pStyle w:val="IMCSMParagraphStlye"/>
      </w:pPr>
    </w:p>
    <w:p w14:paraId="046E06B2" w14:textId="77777777" w:rsidR="007E2211" w:rsidRPr="007E2211" w:rsidRDefault="007E2211" w:rsidP="007E2211">
      <w:pPr>
        <w:pStyle w:val="IMCSMParagraphStlye"/>
        <w:ind w:firstLine="0"/>
        <w:rPr>
          <w:u w:val="single"/>
        </w:rPr>
      </w:pPr>
      <w:r w:rsidRPr="007E2211">
        <w:rPr>
          <w:u w:val="single"/>
        </w:rPr>
        <w:t>For books and book articles:</w:t>
      </w:r>
    </w:p>
    <w:p w14:paraId="0C038D52" w14:textId="77777777" w:rsidR="007E2211" w:rsidRPr="007E2211" w:rsidRDefault="007E2211" w:rsidP="007E2211">
      <w:pPr>
        <w:pStyle w:val="IMCSMParagraphStlye"/>
      </w:pPr>
    </w:p>
    <w:p w14:paraId="7F512E2B" w14:textId="77777777" w:rsidR="007E2211" w:rsidRPr="007E2211" w:rsidRDefault="007E2211" w:rsidP="007E2211">
      <w:pPr>
        <w:pStyle w:val="IMCSMReferencesstyle"/>
      </w:pPr>
      <w:r w:rsidRPr="007E2211">
        <w:t xml:space="preserve">Author, A. A., &amp; Author, B. B. (Copyright Year). Title of the book (7th ed.). Publisher. DOI or URL </w:t>
      </w:r>
    </w:p>
    <w:p w14:paraId="68652E57" w14:textId="77777777" w:rsidR="007E2211" w:rsidRPr="007E2211" w:rsidRDefault="007E2211" w:rsidP="007E2211">
      <w:pPr>
        <w:pStyle w:val="IMCSMReferencesstyle"/>
      </w:pPr>
      <w:r w:rsidRPr="007E2211">
        <w:t xml:space="preserve">Kaufman, K. A., Glass, C. R., &amp; Pineau, T. R. (2018). Mindful sport performance enhancement: Mental training for athletes and coaches. American Psychological Association. </w:t>
      </w:r>
      <w:hyperlink r:id="rId16" w:history="1">
        <w:r w:rsidRPr="007E2211">
          <w:rPr>
            <w:rStyle w:val="Hyperlink"/>
          </w:rPr>
          <w:t>https://doi.org/10.1037/0000048-000</w:t>
        </w:r>
      </w:hyperlink>
      <w:r w:rsidRPr="007E2211">
        <w:t xml:space="preserve"> </w:t>
      </w:r>
    </w:p>
    <w:p w14:paraId="0CAFB03A" w14:textId="77777777" w:rsidR="007E2211" w:rsidRPr="007E2211" w:rsidRDefault="007E2211" w:rsidP="007E2211">
      <w:pPr>
        <w:pStyle w:val="IMCSMReferencesstyle"/>
      </w:pPr>
      <w:proofErr w:type="spellStart"/>
      <w:r w:rsidRPr="007E2211">
        <w:t>Frynas</w:t>
      </w:r>
      <w:proofErr w:type="spellEnd"/>
      <w:r w:rsidRPr="007E2211">
        <w:t xml:space="preserve">, J. G., &amp; </w:t>
      </w:r>
      <w:proofErr w:type="spellStart"/>
      <w:r w:rsidRPr="007E2211">
        <w:t>Mellahi</w:t>
      </w:r>
      <w:proofErr w:type="spellEnd"/>
      <w:r w:rsidRPr="007E2211">
        <w:t>, K. (2015). Global strategic management. United States of America: Oxford University Press.</w:t>
      </w:r>
    </w:p>
    <w:p w14:paraId="4B0854C5" w14:textId="77777777" w:rsidR="007E2211" w:rsidRPr="007E2211" w:rsidRDefault="007E2211" w:rsidP="007E2211">
      <w:pPr>
        <w:pStyle w:val="IMCSMReferencesstyle"/>
      </w:pPr>
      <w:r w:rsidRPr="007E2211">
        <w:t>Author, A. A., &amp; Author, B. B. (Copyright Year). Title of the book chapter. In A. A. Editor &amp; B. B. Editor (Eds.), Title of the book (2nd ed., pp. #–#). Publisher. DOI or URL</w:t>
      </w:r>
    </w:p>
    <w:p w14:paraId="19A8F025" w14:textId="77777777" w:rsidR="007E2211" w:rsidRPr="007E2211" w:rsidRDefault="007E2211" w:rsidP="007E2211">
      <w:pPr>
        <w:pStyle w:val="IMCSMReferencesstyle"/>
        <w:rPr>
          <w:color w:val="0F8092"/>
          <w:lang w:val="en-AU"/>
        </w:rPr>
      </w:pPr>
      <w:r w:rsidRPr="007E2211">
        <w:rPr>
          <w:color w:val="000000"/>
          <w:lang w:val="en-AU"/>
        </w:rPr>
        <w:t xml:space="preserve">Zeleke, W. A., Hughes, T. L., &amp; Drozda, N. (2020). Home–school collaboration to promote mind–body health. In C. Maykel &amp; M. A. Bray (Eds.), Promoting mind–body health in schools: Interventions for mental health professionals (pp. 11–26). American Psychological Association. </w:t>
      </w:r>
      <w:hyperlink r:id="rId17" w:history="1">
        <w:r w:rsidRPr="007E2211">
          <w:rPr>
            <w:rStyle w:val="Hyperlink"/>
            <w:lang w:val="en-AU"/>
          </w:rPr>
          <w:t>https://doi.org/10.1037/0000157-002</w:t>
        </w:r>
      </w:hyperlink>
    </w:p>
    <w:p w14:paraId="01118879" w14:textId="77777777" w:rsidR="007E2211" w:rsidRPr="007E2211" w:rsidRDefault="007E2211" w:rsidP="007E2211">
      <w:pPr>
        <w:pStyle w:val="IMCSMReferencesstyle"/>
      </w:pPr>
      <w:r w:rsidRPr="007E2211">
        <w:t>Meyer, G. D., Neck, H. M., &amp; Meeks, M. D. (2017). The Entrepreneurship-Strategic Management Interface. 17-44 In R. D. Ireland, M. A. Hitt, S. M. Camp, D. L. Sexton (Ed.), Strategic Entrepreneurship, USA: Blackwell Publishing Ltd.</w:t>
      </w:r>
    </w:p>
    <w:p w14:paraId="18AD32F2" w14:textId="77777777" w:rsidR="007E2211" w:rsidRPr="007E2211" w:rsidRDefault="007E2211" w:rsidP="006B0AC4">
      <w:pPr>
        <w:pStyle w:val="IMCSMParagraphStlye"/>
      </w:pPr>
    </w:p>
    <w:p w14:paraId="47882F1A" w14:textId="77777777" w:rsidR="007E2211" w:rsidRPr="007E2211" w:rsidRDefault="007E2211" w:rsidP="007E2211">
      <w:pPr>
        <w:rPr>
          <w:u w:val="single"/>
        </w:rPr>
      </w:pPr>
      <w:r w:rsidRPr="007E2211">
        <w:rPr>
          <w:u w:val="single"/>
        </w:rPr>
        <w:t>For online magazine article or web page:</w:t>
      </w:r>
    </w:p>
    <w:p w14:paraId="4E83DED6" w14:textId="77777777" w:rsidR="007E2211" w:rsidRPr="007E2211" w:rsidRDefault="007E2211" w:rsidP="006B0AC4">
      <w:pPr>
        <w:pStyle w:val="IMCSMParagraphStlye"/>
      </w:pPr>
    </w:p>
    <w:p w14:paraId="34088691" w14:textId="77777777" w:rsidR="007E2211" w:rsidRPr="007E2211" w:rsidRDefault="007E2211" w:rsidP="007E2211">
      <w:pPr>
        <w:pStyle w:val="IMCSMReferencesstyle"/>
        <w:rPr>
          <w:color w:val="0F8092"/>
        </w:rPr>
      </w:pPr>
      <w:r w:rsidRPr="007E2211">
        <w:t xml:space="preserve">Thomson, J. (2022, September 8). Massive, strange white structures appear on Utah’s Great Salt Lake. Newsweek. </w:t>
      </w:r>
      <w:hyperlink r:id="rId18" w:history="1">
        <w:r w:rsidRPr="007E2211">
          <w:rPr>
            <w:rStyle w:val="Hyperlink"/>
          </w:rPr>
          <w:t>https://www.newsweek.com/mysterious-mounds-great-salt-lake-utah-explainedmirabilite-1741151</w:t>
        </w:r>
      </w:hyperlink>
    </w:p>
    <w:p w14:paraId="461F45D0" w14:textId="77777777" w:rsidR="007E2211" w:rsidRPr="007E2211" w:rsidRDefault="007E2211" w:rsidP="007E2211">
      <w:pPr>
        <w:pStyle w:val="IMCSMReferencesstyle"/>
        <w:rPr>
          <w:color w:val="0070C0"/>
        </w:rPr>
      </w:pPr>
      <w:r w:rsidRPr="007E2211">
        <w:lastRenderedPageBreak/>
        <w:t xml:space="preserve">Chandler, N. (2020, April 9). What’s the difference between Sasquatch and Bigfoot? </w:t>
      </w:r>
      <w:proofErr w:type="spellStart"/>
      <w:r w:rsidRPr="007E2211">
        <w:t>howstuffworks</w:t>
      </w:r>
      <w:proofErr w:type="spellEnd"/>
      <w:r w:rsidRPr="007E2211">
        <w:t xml:space="preserve">. </w:t>
      </w:r>
      <w:r w:rsidRPr="007E2211">
        <w:rPr>
          <w:color w:val="0070C0"/>
        </w:rPr>
        <w:t>https://science.howstuffworks.com/science-vs-myth/strange-creatures/sasquatch-bigfootdifference.htm</w:t>
      </w:r>
    </w:p>
    <w:p w14:paraId="38C60DEF" w14:textId="77777777" w:rsidR="007E2211" w:rsidRPr="007E2211" w:rsidRDefault="007E2211" w:rsidP="006B0AC4">
      <w:pPr>
        <w:pStyle w:val="IMCSMParagraphStlye"/>
      </w:pPr>
    </w:p>
    <w:p w14:paraId="21116DB5" w14:textId="77777777" w:rsidR="007E2211" w:rsidRPr="007E2211" w:rsidRDefault="007E2211" w:rsidP="007E2211">
      <w:pPr>
        <w:rPr>
          <w:u w:val="single"/>
        </w:rPr>
      </w:pPr>
      <w:r w:rsidRPr="007E2211">
        <w:rPr>
          <w:u w:val="single"/>
        </w:rPr>
        <w:t>For reports available online:</w:t>
      </w:r>
    </w:p>
    <w:p w14:paraId="34AA711A" w14:textId="77777777" w:rsidR="007E2211" w:rsidRPr="007E2211" w:rsidRDefault="007E2211" w:rsidP="006B0AC4">
      <w:pPr>
        <w:pStyle w:val="IMCSMParagraphStlye"/>
      </w:pPr>
    </w:p>
    <w:p w14:paraId="09C1BCB4" w14:textId="77777777" w:rsidR="007E2211" w:rsidRPr="007E2211" w:rsidRDefault="007E2211" w:rsidP="007E2211">
      <w:pPr>
        <w:pStyle w:val="IMCSMReferencesstyle"/>
        <w:rPr>
          <w:color w:val="0070C0"/>
        </w:rPr>
      </w:pPr>
      <w:r w:rsidRPr="007E2211">
        <w:t xml:space="preserve">World Health Organization. (2014). Comprehensive implementation plan on maternal, infant, and young child nutrition. </w:t>
      </w:r>
      <w:r w:rsidRPr="007E2211">
        <w:rPr>
          <w:color w:val="0070C0"/>
        </w:rPr>
        <w:t>https://apps.who.int/iris/bitstream/handle/10665/113048/WHO_NMH_NHD_14.1_</w:t>
      </w:r>
      <w:r w:rsidRPr="007E2211">
        <w:rPr>
          <w:color w:val="0070C0"/>
        </w:rPr>
        <w:br/>
      </w:r>
      <w:proofErr w:type="spellStart"/>
      <w:r w:rsidRPr="007E2211">
        <w:rPr>
          <w:color w:val="0070C0"/>
        </w:rPr>
        <w:t>eng.pdf?ua</w:t>
      </w:r>
      <w:proofErr w:type="spellEnd"/>
      <w:r w:rsidRPr="007E2211">
        <w:rPr>
          <w:color w:val="0070C0"/>
        </w:rPr>
        <w:t>=1</w:t>
      </w:r>
    </w:p>
    <w:p w14:paraId="6870F917" w14:textId="77777777" w:rsidR="007E2211" w:rsidRPr="007E2211" w:rsidRDefault="007E2211" w:rsidP="007E2211">
      <w:pPr>
        <w:pStyle w:val="IMCSMReferencesstyle"/>
        <w:rPr>
          <w:color w:val="0070C0"/>
          <w:u w:val="single"/>
        </w:rPr>
      </w:pPr>
      <w:r w:rsidRPr="007E2211">
        <w:t xml:space="preserve">Winthrop, R., Ziegler, L., Handa, R., &amp; Fakoya, F. (2019). How playful learning can help leapfrog progress in education. </w:t>
      </w:r>
      <w:proofErr w:type="spellStart"/>
      <w:r w:rsidRPr="007E2211">
        <w:t>Center</w:t>
      </w:r>
      <w:proofErr w:type="spellEnd"/>
      <w:r w:rsidRPr="007E2211">
        <w:t xml:space="preserve"> for Universal Education at Brookings. </w:t>
      </w:r>
      <w:r w:rsidRPr="007E2211">
        <w:rPr>
          <w:color w:val="0070C0"/>
        </w:rPr>
        <w:t>https://www.brookings.edu/wp-content/</w:t>
      </w:r>
      <w:r w:rsidRPr="007E2211">
        <w:rPr>
          <w:color w:val="0070C0"/>
        </w:rPr>
        <w:br/>
        <w:t>uploads/2019/04/how_playful_learning_can_help_leapfrog_progress_in_education.pdf</w:t>
      </w:r>
    </w:p>
    <w:p w14:paraId="5110CDEE" w14:textId="77777777" w:rsidR="007E2211" w:rsidRPr="007E2211" w:rsidRDefault="007E2211" w:rsidP="006B0AC4">
      <w:pPr>
        <w:pStyle w:val="IMCSMParagraphStlye"/>
      </w:pPr>
    </w:p>
    <w:p w14:paraId="0CB916DB" w14:textId="77777777" w:rsidR="007E2211" w:rsidRPr="007E2211" w:rsidRDefault="007E2211" w:rsidP="007E2211">
      <w:pPr>
        <w:rPr>
          <w:u w:val="single"/>
        </w:rPr>
      </w:pPr>
      <w:r w:rsidRPr="007E2211">
        <w:rPr>
          <w:u w:val="single"/>
        </w:rPr>
        <w:t>For pre-print articles please add (in press) at the end:</w:t>
      </w:r>
    </w:p>
    <w:p w14:paraId="33AE788C" w14:textId="77777777" w:rsidR="007E2211" w:rsidRPr="007E2211" w:rsidRDefault="007E2211" w:rsidP="006B0AC4">
      <w:pPr>
        <w:pStyle w:val="IMCSMParagraphStlye"/>
      </w:pPr>
    </w:p>
    <w:p w14:paraId="6BC9E8E3" w14:textId="2CDB2738" w:rsidR="00127DFA" w:rsidRPr="007E2211" w:rsidRDefault="007E2211" w:rsidP="00A13384">
      <w:pPr>
        <w:pStyle w:val="IMCSMReferencesstyle"/>
      </w:pPr>
      <w:r w:rsidRPr="007E2211">
        <w:t>Author, A. A., &amp; Author, B. B. (Year). Title of the article. Name of the Periodical, volume(issue), #–#. (in press)</w:t>
      </w:r>
    </w:p>
    <w:sectPr w:rsidR="00127DFA" w:rsidRPr="007E2211" w:rsidSect="00592E58">
      <w:headerReference w:type="default" r:id="rId19"/>
      <w:footerReference w:type="default" r:id="rId20"/>
      <w:footnotePr>
        <w:numFmt w:val="chicago"/>
      </w:footnotePr>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E16D" w14:textId="77777777" w:rsidR="003D0618" w:rsidRDefault="003D0618" w:rsidP="00127DFA">
      <w:pPr>
        <w:spacing w:line="240" w:lineRule="auto"/>
      </w:pPr>
      <w:r>
        <w:separator/>
      </w:r>
    </w:p>
  </w:endnote>
  <w:endnote w:type="continuationSeparator" w:id="0">
    <w:p w14:paraId="3237057E" w14:textId="77777777" w:rsidR="003D0618" w:rsidRDefault="003D0618" w:rsidP="00127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609956"/>
      <w:docPartObj>
        <w:docPartGallery w:val="Page Numbers (Bottom of Page)"/>
        <w:docPartUnique/>
      </w:docPartObj>
    </w:sdtPr>
    <w:sdtEndPr>
      <w:rPr>
        <w:noProof/>
      </w:rPr>
    </w:sdtEndPr>
    <w:sdtContent>
      <w:p w14:paraId="4F7C1106" w14:textId="6579AFD9" w:rsidR="00CB5F1B" w:rsidRDefault="00CB5F1B">
        <w:pPr>
          <w:pStyle w:val="Footer"/>
          <w:jc w:val="center"/>
        </w:pPr>
        <w:r>
          <w:fldChar w:fldCharType="begin"/>
        </w:r>
        <w:r>
          <w:instrText xml:space="preserve"> PAGE   \* MERGEFORMAT </w:instrText>
        </w:r>
        <w:r>
          <w:fldChar w:fldCharType="separate"/>
        </w:r>
        <w:r w:rsidR="00734590">
          <w:rPr>
            <w:noProof/>
          </w:rPr>
          <w:t>6</w:t>
        </w:r>
        <w:r>
          <w:rPr>
            <w:noProof/>
          </w:rPr>
          <w:fldChar w:fldCharType="end"/>
        </w:r>
      </w:p>
    </w:sdtContent>
  </w:sdt>
  <w:p w14:paraId="1C8B0C49" w14:textId="77777777" w:rsidR="00CB5F1B" w:rsidRDefault="00CB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D4B9" w14:textId="77777777" w:rsidR="003D0618" w:rsidRDefault="003D0618" w:rsidP="00127DFA">
      <w:pPr>
        <w:spacing w:line="240" w:lineRule="auto"/>
      </w:pPr>
      <w:r>
        <w:separator/>
      </w:r>
    </w:p>
  </w:footnote>
  <w:footnote w:type="continuationSeparator" w:id="0">
    <w:p w14:paraId="4A86F232" w14:textId="77777777" w:rsidR="003D0618" w:rsidRDefault="003D0618" w:rsidP="00127DFA">
      <w:pPr>
        <w:spacing w:line="240" w:lineRule="auto"/>
      </w:pPr>
      <w:r>
        <w:continuationSeparator/>
      </w:r>
    </w:p>
  </w:footnote>
  <w:footnote w:id="1">
    <w:p w14:paraId="55FF3B98" w14:textId="34782329" w:rsidR="00CB5F1B" w:rsidRDefault="00CB5F1B" w:rsidP="00CB5F1B">
      <w:pPr>
        <w:pStyle w:val="FootnoteText"/>
        <w:spacing w:after="120"/>
      </w:pPr>
      <w:r>
        <w:rPr>
          <w:rStyle w:val="FootnoteReference"/>
        </w:rPr>
        <w:footnoteRef/>
      </w:r>
      <w:r>
        <w:t xml:space="preserve"> </w:t>
      </w:r>
      <w:r w:rsidRPr="00E83D18">
        <w:rPr>
          <w:i/>
          <w:iCs/>
        </w:rPr>
        <w:t>Corresponding author: e-mail address</w:t>
      </w:r>
      <w:r>
        <w:rPr>
          <w:i/>
          <w:iCs/>
        </w:rPr>
        <w:t xml:space="preserve">  </w:t>
      </w:r>
    </w:p>
    <w:p w14:paraId="44A30A41" w14:textId="77777777" w:rsidR="00CB5F1B" w:rsidRDefault="00CB5F1B" w:rsidP="00CB5F1B">
      <w:pPr>
        <w:pStyle w:val="FootnoteText"/>
      </w:pPr>
      <w:r>
        <w:t>First author’s first name and last name, ORCID: ####-####-####-#### - please replace # with your ID</w:t>
      </w:r>
    </w:p>
    <w:p w14:paraId="3DCD3555" w14:textId="77777777" w:rsidR="00CB5F1B" w:rsidRDefault="00CB5F1B" w:rsidP="00CB5F1B">
      <w:pPr>
        <w:pStyle w:val="FootnoteText"/>
      </w:pPr>
      <w:r>
        <w:t>Second author’s first name and last name, ORCID: ####-####-####-####</w:t>
      </w:r>
    </w:p>
    <w:p w14:paraId="286B457E" w14:textId="0483CFEE" w:rsidR="00CB5F1B" w:rsidRPr="00CB5F1B" w:rsidRDefault="00CB5F1B" w:rsidP="00CB5F1B">
      <w:pPr>
        <w:pStyle w:val="FootnoteText"/>
        <w:spacing w:after="120"/>
        <w:rPr>
          <w:lang w:val="sr-Latn-RS"/>
        </w:rPr>
      </w:pPr>
      <w:r>
        <w:t>Third author’s first name and last name, ORCID: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541" w14:textId="327AEC67" w:rsidR="00127DFA" w:rsidRPr="00127DFA" w:rsidRDefault="00127DFA" w:rsidP="00127DFA">
    <w:pPr>
      <w:pStyle w:val="Header"/>
      <w:jc w:val="center"/>
      <w:rPr>
        <w:sz w:val="20"/>
        <w:szCs w:val="20"/>
      </w:rPr>
    </w:pPr>
    <w:r w:rsidRPr="00127DFA">
      <w:rPr>
        <w:sz w:val="20"/>
        <w:szCs w:val="20"/>
      </w:rPr>
      <w:t>International May Conference on Strategic Management – IMCSM2</w:t>
    </w:r>
    <w:r w:rsidR="00A13384">
      <w:rPr>
        <w:sz w:val="20"/>
        <w:szCs w:val="20"/>
      </w:rPr>
      <w:t>5</w:t>
    </w:r>
  </w:p>
  <w:p w14:paraId="163050EF" w14:textId="71D5636D" w:rsidR="00127DFA" w:rsidRPr="00127DFA" w:rsidRDefault="00127DFA" w:rsidP="00127DFA">
    <w:pPr>
      <w:pStyle w:val="Header"/>
      <w:jc w:val="center"/>
      <w:rPr>
        <w:sz w:val="20"/>
        <w:szCs w:val="20"/>
      </w:rPr>
    </w:pPr>
    <w:r w:rsidRPr="00127DFA">
      <w:rPr>
        <w:sz w:val="20"/>
        <w:szCs w:val="20"/>
      </w:rPr>
      <w:t>May 202</w:t>
    </w:r>
    <w:r w:rsidR="00A13384">
      <w:rPr>
        <w:sz w:val="20"/>
        <w:szCs w:val="20"/>
      </w:rPr>
      <w:t>5</w:t>
    </w:r>
    <w:r w:rsidRPr="00127DFA">
      <w:rPr>
        <w:sz w:val="20"/>
        <w:szCs w:val="20"/>
      </w:rPr>
      <w:t xml:space="preserve">, </w:t>
    </w:r>
    <w:proofErr w:type="spellStart"/>
    <w:r w:rsidRPr="00127DFA">
      <w:rPr>
        <w:sz w:val="20"/>
        <w:szCs w:val="20"/>
      </w:rPr>
      <w:t>Bor</w:t>
    </w:r>
    <w:proofErr w:type="spellEnd"/>
    <w:r w:rsidR="00A13384">
      <w:rPr>
        <w:sz w:val="20"/>
        <w:szCs w:val="20"/>
      </w:rPr>
      <w:t xml:space="preserve"> Lake</w:t>
    </w:r>
    <w:r w:rsidRPr="00127DFA">
      <w:rPr>
        <w:sz w:val="20"/>
        <w:szCs w:val="20"/>
      </w:rPr>
      <w:t>, Republic of Serbia</w:t>
    </w:r>
  </w:p>
  <w:p w14:paraId="569D9BA4" w14:textId="77777777" w:rsidR="00127DFA" w:rsidRPr="00127DFA" w:rsidRDefault="00127DFA" w:rsidP="00127DFA"/>
  <w:p w14:paraId="7768D2F8" w14:textId="77777777" w:rsidR="00127DFA" w:rsidRDefault="00127DFA" w:rsidP="00127DFA">
    <w:r>
      <w:rPr>
        <w:noProof/>
      </w:rPr>
      <mc:AlternateContent>
        <mc:Choice Requires="wps">
          <w:drawing>
            <wp:anchor distT="0" distB="0" distL="114300" distR="114300" simplePos="0" relativeHeight="251659264" behindDoc="0" locked="0" layoutInCell="0" hidden="0" allowOverlap="1" wp14:anchorId="0B725F9F" wp14:editId="3DCAFD0D">
              <wp:simplePos x="0" y="0"/>
              <wp:positionH relativeFrom="column">
                <wp:posOffset>0</wp:posOffset>
              </wp:positionH>
              <wp:positionV relativeFrom="paragraph">
                <wp:posOffset>-635</wp:posOffset>
              </wp:positionV>
              <wp:extent cx="5842000" cy="0"/>
              <wp:effectExtent l="9525" t="9525" r="9525" b="9525"/>
              <wp:wrapNone/>
              <wp:docPr id="10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a:extLst>
                        <a:ext uri="smNativeData">
                          <sm:smNativeData xmlns="" xmlns:o="urn:schemas-microsoft-com:office:office" xmlns:v="urn:schemas-microsoft-com:vml" xmlns:w10="urn:schemas-microsoft-com:office:word" xmlns:w="http://schemas.openxmlformats.org/wordprocessingml/2006/main" xmlns:sm="smNativeData" xmlns:oel="http://schemas.microsoft.com/office/2019/extlst" val="SMDATA_14_r1/QYB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QAAAAQoAAAAAAAAAAAAAAAAAAAAgAAAAAAAAAAAAAAAgAAAP/////wIwAAAAAAAAAAAACKBQAACAYAAA=="/>
                        </a:ext>
                      </a:extLst>
                    </wps:cNvCnPr>
                    <wps:spPr>
                      <a:xfrm>
                        <a:off x="0" y="0"/>
                        <a:ext cx="5842000" cy="0"/>
                      </a:xfrm>
                      <a:prstGeom prst="straightConnector1">
                        <a:avLst/>
                      </a:prstGeom>
                      <a:noFill/>
                      <a:ln w="9525">
                        <a:solidFill>
                          <a:srgbClr val="000000"/>
                        </a:solidFill>
                      </a:ln>
                    </wps:spPr>
                    <wps:bodyPr/>
                  </wps:wsp>
                </a:graphicData>
              </a:graphic>
            </wp:anchor>
          </w:drawing>
        </mc:Choice>
        <mc:Fallback xmlns:oel="http://schemas.microsoft.com/office/2019/extlst">
          <w:pict>
            <v:shapetype w14:anchorId="27E739D1" id="_x0000_t32" coordsize="21600,21600" o:spt="32" o:oned="t" path="m,l21600,21600e" filled="f">
              <v:path arrowok="t" fillok="f" o:connecttype="none"/>
              <o:lock v:ext="edit" shapetype="t"/>
            </v:shapetype>
            <v:shape id="AutoShape 8" o:spid="_x0000_s1026" type="#_x0000_t32" style="position:absolute;margin-left:0;margin-top:-.05pt;width:46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0B3B"/>
    <w:multiLevelType w:val="multilevel"/>
    <w:tmpl w:val="E4A8BA3E"/>
    <w:lvl w:ilvl="0">
      <w:start w:val="1"/>
      <w:numFmt w:val="decimal"/>
      <w:pStyle w:val="IMCSMSubtitlelev1"/>
      <w:lvlText w:val="%1."/>
      <w:lvlJc w:val="left"/>
      <w:pPr>
        <w:ind w:left="1080" w:hanging="360"/>
      </w:pPr>
      <w:rPr>
        <w:rFonts w:hint="default"/>
      </w:rPr>
    </w:lvl>
    <w:lvl w:ilvl="1">
      <w:start w:val="1"/>
      <w:numFmt w:val="decimal"/>
      <w:pStyle w:val="Subtitle"/>
      <w:isLgl/>
      <w:lvlText w:val="%1.%2."/>
      <w:lvlJc w:val="left"/>
      <w:pPr>
        <w:ind w:left="1440" w:hanging="720"/>
      </w:pPr>
      <w:rPr>
        <w:rFonts w:hint="default"/>
      </w:rPr>
    </w:lvl>
    <w:lvl w:ilvl="2">
      <w:start w:val="1"/>
      <w:numFmt w:val="decimal"/>
      <w:pStyle w:val="IMCSMSubtitlelev3"/>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062B3D"/>
    <w:multiLevelType w:val="hybridMultilevel"/>
    <w:tmpl w:val="89F85144"/>
    <w:lvl w:ilvl="0" w:tplc="2BDE29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1A84F73"/>
    <w:multiLevelType w:val="hybridMultilevel"/>
    <w:tmpl w:val="8CA63316"/>
    <w:lvl w:ilvl="0" w:tplc="A4EA41B8">
      <w:numFmt w:val="bullet"/>
      <w:lvlText w:val="-"/>
      <w:lvlJc w:val="left"/>
      <w:pPr>
        <w:ind w:left="720" w:hanging="360"/>
      </w:pPr>
      <w:rPr>
        <w:rFonts w:ascii="Times New Roman" w:eastAsia="SimSu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91366EE"/>
    <w:multiLevelType w:val="multilevel"/>
    <w:tmpl w:val="571C3AE6"/>
    <w:lvl w:ilvl="0">
      <w:start w:val="1"/>
      <w:numFmt w:val="decimal"/>
      <w:lvlText w:val="%1."/>
      <w:lvlJc w:val="left"/>
      <w:pPr>
        <w:ind w:left="2367" w:hanging="360"/>
      </w:pPr>
    </w:lvl>
    <w:lvl w:ilvl="1">
      <w:start w:val="1"/>
      <w:numFmt w:val="decimal"/>
      <w:lvlText w:val="%1.%2."/>
      <w:lvlJc w:val="left"/>
      <w:pPr>
        <w:ind w:left="2799" w:hanging="432"/>
      </w:pPr>
      <w:rPr>
        <w:b/>
      </w:rPr>
    </w:lvl>
    <w:lvl w:ilvl="2">
      <w:start w:val="1"/>
      <w:numFmt w:val="decimal"/>
      <w:lvlText w:val="%1.%2.%3."/>
      <w:lvlJc w:val="left"/>
      <w:pPr>
        <w:ind w:left="3231" w:hanging="504"/>
      </w:pPr>
    </w:lvl>
    <w:lvl w:ilvl="3">
      <w:start w:val="1"/>
      <w:numFmt w:val="decimal"/>
      <w:lvlText w:val="%1.%2.%3.%4."/>
      <w:lvlJc w:val="left"/>
      <w:pPr>
        <w:ind w:left="3735" w:hanging="648"/>
      </w:pPr>
    </w:lvl>
    <w:lvl w:ilvl="4">
      <w:start w:val="1"/>
      <w:numFmt w:val="decimal"/>
      <w:lvlText w:val="%1.%2.%3.%4.%5."/>
      <w:lvlJc w:val="left"/>
      <w:pPr>
        <w:ind w:left="4239" w:hanging="792"/>
      </w:pPr>
    </w:lvl>
    <w:lvl w:ilvl="5">
      <w:start w:val="1"/>
      <w:numFmt w:val="decimal"/>
      <w:lvlText w:val="%1.%2.%3.%4.%5.%6."/>
      <w:lvlJc w:val="left"/>
      <w:pPr>
        <w:ind w:left="4743" w:hanging="936"/>
      </w:pPr>
    </w:lvl>
    <w:lvl w:ilvl="6">
      <w:start w:val="1"/>
      <w:numFmt w:val="decimal"/>
      <w:lvlText w:val="%1.%2.%3.%4.%5.%6.%7."/>
      <w:lvlJc w:val="left"/>
      <w:pPr>
        <w:ind w:left="5247" w:hanging="1080"/>
      </w:pPr>
    </w:lvl>
    <w:lvl w:ilvl="7">
      <w:start w:val="1"/>
      <w:numFmt w:val="decimal"/>
      <w:lvlText w:val="%1.%2.%3.%4.%5.%6.%7.%8."/>
      <w:lvlJc w:val="left"/>
      <w:pPr>
        <w:ind w:left="5751" w:hanging="1224"/>
      </w:pPr>
    </w:lvl>
    <w:lvl w:ilvl="8">
      <w:start w:val="1"/>
      <w:numFmt w:val="decimal"/>
      <w:lvlText w:val="%1.%2.%3.%4.%5.%6.%7.%8.%9."/>
      <w:lvlJc w:val="left"/>
      <w:pPr>
        <w:ind w:left="6327" w:hanging="1440"/>
      </w:pPr>
    </w:lvl>
  </w:abstractNum>
  <w:abstractNum w:abstractNumId="4" w15:restartNumberingAfterBreak="0">
    <w:nsid w:val="38991338"/>
    <w:multiLevelType w:val="hybridMultilevel"/>
    <w:tmpl w:val="E2628502"/>
    <w:lvl w:ilvl="0" w:tplc="A4EA41B8">
      <w:numFmt w:val="bullet"/>
      <w:lvlText w:val="-"/>
      <w:lvlJc w:val="left"/>
      <w:pPr>
        <w:ind w:left="1440" w:hanging="360"/>
      </w:pPr>
      <w:rPr>
        <w:rFonts w:ascii="Times New Roman" w:eastAsia="SimSun" w:hAnsi="Times New Roman" w:cs="Times New Roman"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 w15:restartNumberingAfterBreak="0">
    <w:nsid w:val="4551722E"/>
    <w:multiLevelType w:val="hybridMultilevel"/>
    <w:tmpl w:val="9B00C36E"/>
    <w:lvl w:ilvl="0" w:tplc="CAA6F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263EB5"/>
    <w:multiLevelType w:val="hybridMultilevel"/>
    <w:tmpl w:val="907E9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51820"/>
    <w:multiLevelType w:val="hybridMultilevel"/>
    <w:tmpl w:val="BE1CE6E4"/>
    <w:lvl w:ilvl="0" w:tplc="6C08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4D"/>
    <w:rsid w:val="000C6E3C"/>
    <w:rsid w:val="001116E6"/>
    <w:rsid w:val="00127DFA"/>
    <w:rsid w:val="001426B5"/>
    <w:rsid w:val="001F0107"/>
    <w:rsid w:val="001F6B66"/>
    <w:rsid w:val="00202294"/>
    <w:rsid w:val="00272F93"/>
    <w:rsid w:val="00292D19"/>
    <w:rsid w:val="002B3CCB"/>
    <w:rsid w:val="002F2E55"/>
    <w:rsid w:val="003D0618"/>
    <w:rsid w:val="004549B9"/>
    <w:rsid w:val="0048576E"/>
    <w:rsid w:val="00490F7A"/>
    <w:rsid w:val="004A5238"/>
    <w:rsid w:val="00501E70"/>
    <w:rsid w:val="00592E58"/>
    <w:rsid w:val="005963F8"/>
    <w:rsid w:val="005B5B34"/>
    <w:rsid w:val="005E60F7"/>
    <w:rsid w:val="00603202"/>
    <w:rsid w:val="006B0AC4"/>
    <w:rsid w:val="006B3201"/>
    <w:rsid w:val="00734590"/>
    <w:rsid w:val="007B01F4"/>
    <w:rsid w:val="007E2211"/>
    <w:rsid w:val="00845DDF"/>
    <w:rsid w:val="008859B7"/>
    <w:rsid w:val="00955B77"/>
    <w:rsid w:val="00987084"/>
    <w:rsid w:val="00A13384"/>
    <w:rsid w:val="00A762B7"/>
    <w:rsid w:val="00B1612D"/>
    <w:rsid w:val="00B452FA"/>
    <w:rsid w:val="00CB5F1B"/>
    <w:rsid w:val="00CB632E"/>
    <w:rsid w:val="00D77C3B"/>
    <w:rsid w:val="00E07159"/>
    <w:rsid w:val="00E115D0"/>
    <w:rsid w:val="00E35508"/>
    <w:rsid w:val="00E47769"/>
    <w:rsid w:val="00E526F0"/>
    <w:rsid w:val="00EC4025"/>
    <w:rsid w:val="00ED0D32"/>
    <w:rsid w:val="00FA01BB"/>
    <w:rsid w:val="00FC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BED0"/>
  <w15:chartTrackingRefBased/>
  <w15:docId w15:val="{035D719F-407E-43E5-948E-960EAD4E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IMCSM PAPER TITLE)"/>
    <w:basedOn w:val="Normal"/>
    <w:next w:val="Normal"/>
    <w:link w:val="Heading1Char"/>
    <w:uiPriority w:val="9"/>
    <w:qFormat/>
    <w:rsid w:val="005E60F7"/>
    <w:pPr>
      <w:keepNext/>
      <w:keepLines/>
      <w:jc w:val="center"/>
      <w:outlineLvl w:val="0"/>
    </w:pPr>
    <w:rPr>
      <w:rFonts w:ascii="Times New Roman Bold" w:eastAsiaTheme="majorEastAsia" w:hAnsi="Times New Roman Bold" w:cstheme="majorBidi"/>
      <w:caps/>
      <w:sz w:val="28"/>
      <w:szCs w:val="40"/>
    </w:rPr>
  </w:style>
  <w:style w:type="paragraph" w:styleId="Heading2">
    <w:name w:val="heading 2"/>
    <w:aliases w:val="Heading 2 IMCSM Author names"/>
    <w:basedOn w:val="Normal"/>
    <w:next w:val="Normal"/>
    <w:link w:val="Heading2Char"/>
    <w:uiPriority w:val="9"/>
    <w:unhideWhenUsed/>
    <w:qFormat/>
    <w:rsid w:val="005E60F7"/>
    <w:pPr>
      <w:keepNext/>
      <w:keepLines/>
      <w:spacing w:line="240" w:lineRule="auto"/>
      <w:jc w:val="center"/>
      <w:outlineLvl w:val="1"/>
    </w:pPr>
    <w:rPr>
      <w:rFonts w:eastAsiaTheme="majorEastAsia"/>
      <w:b/>
      <w:bCs/>
    </w:rPr>
  </w:style>
  <w:style w:type="paragraph" w:styleId="Heading3">
    <w:name w:val="heading 3"/>
    <w:basedOn w:val="Normal"/>
    <w:next w:val="Normal"/>
    <w:link w:val="Heading3Char"/>
    <w:uiPriority w:val="9"/>
    <w:semiHidden/>
    <w:unhideWhenUsed/>
    <w:qFormat/>
    <w:rsid w:val="00FC5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E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E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E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E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MCSM PAPER TITLE) Char"/>
    <w:basedOn w:val="DefaultParagraphFont"/>
    <w:link w:val="Heading1"/>
    <w:uiPriority w:val="9"/>
    <w:rsid w:val="005E60F7"/>
    <w:rPr>
      <w:rFonts w:ascii="Times New Roman Bold" w:eastAsiaTheme="majorEastAsia" w:hAnsi="Times New Roman Bold" w:cstheme="majorBidi"/>
      <w:caps/>
      <w:sz w:val="28"/>
      <w:szCs w:val="40"/>
    </w:rPr>
  </w:style>
  <w:style w:type="character" w:customStyle="1" w:styleId="Heading2Char">
    <w:name w:val="Heading 2 Char"/>
    <w:aliases w:val="Heading 2 IMCSM Author names Char"/>
    <w:basedOn w:val="DefaultParagraphFont"/>
    <w:link w:val="Heading2"/>
    <w:uiPriority w:val="9"/>
    <w:rsid w:val="005E60F7"/>
    <w:rPr>
      <w:rFonts w:eastAsiaTheme="majorEastAsia"/>
      <w:b/>
      <w:bCs/>
    </w:rPr>
  </w:style>
  <w:style w:type="character" w:customStyle="1" w:styleId="Heading3Char">
    <w:name w:val="Heading 3 Char"/>
    <w:basedOn w:val="DefaultParagraphFont"/>
    <w:link w:val="Heading3"/>
    <w:uiPriority w:val="9"/>
    <w:semiHidden/>
    <w:rsid w:val="00FC5E4D"/>
    <w:rPr>
      <w:rFonts w:eastAsiaTheme="majorEastAsia" w:cstheme="majorBidi"/>
      <w:color w:val="0F4761" w:themeColor="accent1" w:themeShade="BF"/>
      <w:sz w:val="28"/>
      <w:szCs w:val="28"/>
      <w:lang w:val="sr-Latn-RS"/>
    </w:rPr>
  </w:style>
  <w:style w:type="character" w:customStyle="1" w:styleId="Heading4Char">
    <w:name w:val="Heading 4 Char"/>
    <w:basedOn w:val="DefaultParagraphFont"/>
    <w:link w:val="Heading4"/>
    <w:uiPriority w:val="9"/>
    <w:semiHidden/>
    <w:rsid w:val="00FC5E4D"/>
    <w:rPr>
      <w:rFonts w:eastAsiaTheme="majorEastAsia" w:cstheme="majorBidi"/>
      <w:i/>
      <w:iCs/>
      <w:color w:val="0F4761" w:themeColor="accent1" w:themeShade="BF"/>
      <w:lang w:val="sr-Latn-RS"/>
    </w:rPr>
  </w:style>
  <w:style w:type="character" w:customStyle="1" w:styleId="Heading5Char">
    <w:name w:val="Heading 5 Char"/>
    <w:basedOn w:val="DefaultParagraphFont"/>
    <w:link w:val="Heading5"/>
    <w:uiPriority w:val="9"/>
    <w:semiHidden/>
    <w:rsid w:val="00FC5E4D"/>
    <w:rPr>
      <w:rFonts w:eastAsiaTheme="majorEastAsia" w:cstheme="majorBidi"/>
      <w:color w:val="0F4761" w:themeColor="accent1" w:themeShade="BF"/>
      <w:lang w:val="sr-Latn-RS"/>
    </w:rPr>
  </w:style>
  <w:style w:type="character" w:customStyle="1" w:styleId="Heading6Char">
    <w:name w:val="Heading 6 Char"/>
    <w:basedOn w:val="DefaultParagraphFont"/>
    <w:link w:val="Heading6"/>
    <w:uiPriority w:val="9"/>
    <w:semiHidden/>
    <w:rsid w:val="00FC5E4D"/>
    <w:rPr>
      <w:rFonts w:eastAsiaTheme="majorEastAsia" w:cstheme="majorBidi"/>
      <w:i/>
      <w:iCs/>
      <w:color w:val="595959" w:themeColor="text1" w:themeTint="A6"/>
      <w:lang w:val="sr-Latn-RS"/>
    </w:rPr>
  </w:style>
  <w:style w:type="character" w:customStyle="1" w:styleId="Heading7Char">
    <w:name w:val="Heading 7 Char"/>
    <w:basedOn w:val="DefaultParagraphFont"/>
    <w:link w:val="Heading7"/>
    <w:uiPriority w:val="9"/>
    <w:semiHidden/>
    <w:rsid w:val="00FC5E4D"/>
    <w:rPr>
      <w:rFonts w:eastAsiaTheme="majorEastAsia" w:cstheme="majorBidi"/>
      <w:color w:val="595959" w:themeColor="text1" w:themeTint="A6"/>
      <w:lang w:val="sr-Latn-RS"/>
    </w:rPr>
  </w:style>
  <w:style w:type="character" w:customStyle="1" w:styleId="Heading8Char">
    <w:name w:val="Heading 8 Char"/>
    <w:basedOn w:val="DefaultParagraphFont"/>
    <w:link w:val="Heading8"/>
    <w:uiPriority w:val="9"/>
    <w:semiHidden/>
    <w:rsid w:val="00FC5E4D"/>
    <w:rPr>
      <w:rFonts w:eastAsiaTheme="majorEastAsia" w:cstheme="majorBidi"/>
      <w:i/>
      <w:iCs/>
      <w:color w:val="272727" w:themeColor="text1" w:themeTint="D8"/>
      <w:lang w:val="sr-Latn-RS"/>
    </w:rPr>
  </w:style>
  <w:style w:type="character" w:customStyle="1" w:styleId="Heading9Char">
    <w:name w:val="Heading 9 Char"/>
    <w:basedOn w:val="DefaultParagraphFont"/>
    <w:link w:val="Heading9"/>
    <w:uiPriority w:val="9"/>
    <w:semiHidden/>
    <w:rsid w:val="00FC5E4D"/>
    <w:rPr>
      <w:rFonts w:eastAsiaTheme="majorEastAsia" w:cstheme="majorBidi"/>
      <w:color w:val="272727" w:themeColor="text1" w:themeTint="D8"/>
      <w:lang w:val="sr-Latn-RS"/>
    </w:rPr>
  </w:style>
  <w:style w:type="paragraph" w:styleId="Subtitle">
    <w:name w:val="Subtitle"/>
    <w:basedOn w:val="Normal"/>
    <w:next w:val="Normal"/>
    <w:link w:val="SubtitleChar"/>
    <w:uiPriority w:val="11"/>
    <w:qFormat/>
    <w:rsid w:val="00B452FA"/>
    <w:pPr>
      <w:numPr>
        <w:ilvl w:val="1"/>
        <w:numId w:val="5"/>
      </w:numPr>
      <w:spacing w:line="240" w:lineRule="auto"/>
      <w:ind w:left="1276" w:hanging="556"/>
    </w:pPr>
    <w:rPr>
      <w:rFonts w:ascii="Times New Roman Bold" w:eastAsiaTheme="majorEastAsia" w:hAnsi="Times New Roman Bold" w:cstheme="majorBidi"/>
      <w:b/>
      <w:szCs w:val="28"/>
    </w:rPr>
  </w:style>
  <w:style w:type="character" w:customStyle="1" w:styleId="SubtitleChar">
    <w:name w:val="Subtitle Char"/>
    <w:basedOn w:val="DefaultParagraphFont"/>
    <w:link w:val="Subtitle"/>
    <w:uiPriority w:val="11"/>
    <w:rsid w:val="00B452FA"/>
    <w:rPr>
      <w:rFonts w:ascii="Times New Roman Bold" w:eastAsiaTheme="majorEastAsia" w:hAnsi="Times New Roman Bold" w:cstheme="majorBidi"/>
      <w:b/>
      <w:szCs w:val="28"/>
    </w:rPr>
  </w:style>
  <w:style w:type="paragraph" w:styleId="Quote">
    <w:name w:val="Quote"/>
    <w:basedOn w:val="Normal"/>
    <w:next w:val="Normal"/>
    <w:link w:val="QuoteChar"/>
    <w:uiPriority w:val="29"/>
    <w:qFormat/>
    <w:rsid w:val="00FC5E4D"/>
    <w:pPr>
      <w:spacing w:before="160"/>
      <w:jc w:val="center"/>
    </w:pPr>
    <w:rPr>
      <w:i/>
      <w:iCs/>
      <w:color w:val="404040" w:themeColor="text1" w:themeTint="BF"/>
    </w:rPr>
  </w:style>
  <w:style w:type="character" w:customStyle="1" w:styleId="QuoteChar">
    <w:name w:val="Quote Char"/>
    <w:basedOn w:val="DefaultParagraphFont"/>
    <w:link w:val="Quote"/>
    <w:uiPriority w:val="29"/>
    <w:rsid w:val="00FC5E4D"/>
    <w:rPr>
      <w:i/>
      <w:iCs/>
      <w:color w:val="404040" w:themeColor="text1" w:themeTint="BF"/>
      <w:lang w:val="sr-Latn-RS"/>
    </w:rPr>
  </w:style>
  <w:style w:type="paragraph" w:styleId="ListParagraph">
    <w:name w:val="List Paragraph"/>
    <w:basedOn w:val="Normal"/>
    <w:qFormat/>
    <w:rsid w:val="00FC5E4D"/>
    <w:pPr>
      <w:ind w:left="720"/>
      <w:contextualSpacing/>
    </w:pPr>
  </w:style>
  <w:style w:type="character" w:styleId="IntenseEmphasis">
    <w:name w:val="Intense Emphasis"/>
    <w:basedOn w:val="DefaultParagraphFont"/>
    <w:uiPriority w:val="21"/>
    <w:qFormat/>
    <w:rsid w:val="00FC5E4D"/>
    <w:rPr>
      <w:i/>
      <w:iCs/>
      <w:color w:val="0F4761" w:themeColor="accent1" w:themeShade="BF"/>
    </w:rPr>
  </w:style>
  <w:style w:type="paragraph" w:styleId="IntenseQuote">
    <w:name w:val="Intense Quote"/>
    <w:basedOn w:val="Normal"/>
    <w:next w:val="Normal"/>
    <w:link w:val="IntenseQuoteChar"/>
    <w:uiPriority w:val="30"/>
    <w:qFormat/>
    <w:rsid w:val="00FC5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E4D"/>
    <w:rPr>
      <w:i/>
      <w:iCs/>
      <w:color w:val="0F4761" w:themeColor="accent1" w:themeShade="BF"/>
      <w:lang w:val="sr-Latn-RS"/>
    </w:rPr>
  </w:style>
  <w:style w:type="character" w:styleId="IntenseReference">
    <w:name w:val="Intense Reference"/>
    <w:basedOn w:val="DefaultParagraphFont"/>
    <w:uiPriority w:val="32"/>
    <w:qFormat/>
    <w:rsid w:val="00FC5E4D"/>
    <w:rPr>
      <w:b/>
      <w:bCs/>
      <w:smallCaps/>
      <w:color w:val="0F4761" w:themeColor="accent1" w:themeShade="BF"/>
      <w:spacing w:val="5"/>
    </w:rPr>
  </w:style>
  <w:style w:type="paragraph" w:styleId="Header">
    <w:name w:val="header"/>
    <w:basedOn w:val="Normal"/>
    <w:link w:val="HeaderChar"/>
    <w:uiPriority w:val="99"/>
    <w:unhideWhenUsed/>
    <w:rsid w:val="00127DFA"/>
    <w:pPr>
      <w:tabs>
        <w:tab w:val="center" w:pos="4680"/>
        <w:tab w:val="right" w:pos="9360"/>
      </w:tabs>
      <w:spacing w:line="240" w:lineRule="auto"/>
    </w:pPr>
  </w:style>
  <w:style w:type="character" w:customStyle="1" w:styleId="HeaderChar">
    <w:name w:val="Header Char"/>
    <w:basedOn w:val="DefaultParagraphFont"/>
    <w:link w:val="Header"/>
    <w:uiPriority w:val="99"/>
    <w:rsid w:val="00127DFA"/>
    <w:rPr>
      <w:lang w:val="sr-Latn-RS"/>
    </w:rPr>
  </w:style>
  <w:style w:type="paragraph" w:styleId="Footer">
    <w:name w:val="footer"/>
    <w:basedOn w:val="Normal"/>
    <w:link w:val="FooterChar"/>
    <w:uiPriority w:val="99"/>
    <w:unhideWhenUsed/>
    <w:rsid w:val="00127DFA"/>
    <w:pPr>
      <w:tabs>
        <w:tab w:val="center" w:pos="4680"/>
        <w:tab w:val="right" w:pos="9360"/>
      </w:tabs>
      <w:spacing w:line="240" w:lineRule="auto"/>
    </w:pPr>
  </w:style>
  <w:style w:type="character" w:customStyle="1" w:styleId="FooterChar">
    <w:name w:val="Footer Char"/>
    <w:basedOn w:val="DefaultParagraphFont"/>
    <w:link w:val="Footer"/>
    <w:uiPriority w:val="99"/>
    <w:rsid w:val="00127DFA"/>
    <w:rPr>
      <w:lang w:val="sr-Latn-RS"/>
    </w:rPr>
  </w:style>
  <w:style w:type="character" w:styleId="Hyperlink">
    <w:name w:val="Hyperlink"/>
    <w:rsid w:val="00D77C3B"/>
    <w:rPr>
      <w:color w:val="0563C1"/>
      <w:u w:val="single"/>
    </w:rPr>
  </w:style>
  <w:style w:type="paragraph" w:customStyle="1" w:styleId="IMCSMInstitutions">
    <w:name w:val="IMCSM Institutions"/>
    <w:basedOn w:val="Normal"/>
    <w:qFormat/>
    <w:rsid w:val="005E60F7"/>
    <w:pPr>
      <w:jc w:val="center"/>
    </w:pPr>
    <w:rPr>
      <w:i/>
      <w:iCs/>
      <w:vertAlign w:val="superscript"/>
    </w:rPr>
  </w:style>
  <w:style w:type="paragraph" w:styleId="FootnoteText">
    <w:name w:val="footnote text"/>
    <w:basedOn w:val="Normal"/>
    <w:link w:val="FootnoteTextChar"/>
    <w:uiPriority w:val="99"/>
    <w:semiHidden/>
    <w:unhideWhenUsed/>
    <w:rsid w:val="00CB5F1B"/>
    <w:pPr>
      <w:spacing w:line="240" w:lineRule="auto"/>
    </w:pPr>
    <w:rPr>
      <w:sz w:val="20"/>
      <w:szCs w:val="20"/>
    </w:rPr>
  </w:style>
  <w:style w:type="character" w:customStyle="1" w:styleId="FootnoteTextChar">
    <w:name w:val="Footnote Text Char"/>
    <w:basedOn w:val="DefaultParagraphFont"/>
    <w:link w:val="FootnoteText"/>
    <w:uiPriority w:val="99"/>
    <w:semiHidden/>
    <w:rsid w:val="00CB5F1B"/>
    <w:rPr>
      <w:sz w:val="20"/>
      <w:szCs w:val="20"/>
    </w:rPr>
  </w:style>
  <w:style w:type="character" w:styleId="FootnoteReference">
    <w:name w:val="footnote reference"/>
    <w:basedOn w:val="DefaultParagraphFont"/>
    <w:uiPriority w:val="99"/>
    <w:semiHidden/>
    <w:unhideWhenUsed/>
    <w:rsid w:val="00CB5F1B"/>
    <w:rPr>
      <w:vertAlign w:val="superscript"/>
    </w:rPr>
  </w:style>
  <w:style w:type="paragraph" w:customStyle="1" w:styleId="IMCSMSubtitlelev1">
    <w:name w:val="IMCSM Subtitle lev. 1"/>
    <w:basedOn w:val="Subtitle"/>
    <w:qFormat/>
    <w:rsid w:val="008859B7"/>
    <w:pPr>
      <w:numPr>
        <w:ilvl w:val="0"/>
      </w:numPr>
      <w:outlineLvl w:val="0"/>
    </w:pPr>
    <w:rPr>
      <w:b w:val="0"/>
      <w:bCs/>
      <w:caps/>
    </w:rPr>
  </w:style>
  <w:style w:type="paragraph" w:customStyle="1" w:styleId="IMCSMParagraphStlye">
    <w:name w:val="IMCSM Paragraph Stlye"/>
    <w:basedOn w:val="Normal"/>
    <w:qFormat/>
    <w:rsid w:val="00B452FA"/>
    <w:pPr>
      <w:spacing w:line="240" w:lineRule="auto"/>
      <w:ind w:firstLine="720"/>
      <w:jc w:val="both"/>
    </w:pPr>
    <w:rPr>
      <w:rFonts w:eastAsia="SimSun"/>
      <w:kern w:val="0"/>
      <w:lang w:val="en-AU" w:eastAsia="zh-CN"/>
      <w14:ligatures w14:val="none"/>
    </w:rPr>
  </w:style>
  <w:style w:type="paragraph" w:customStyle="1" w:styleId="IMCSMSubtitlelev2">
    <w:name w:val="IMCSM Subtitle lev. 2"/>
    <w:basedOn w:val="Subtitle"/>
    <w:qFormat/>
    <w:rsid w:val="00987084"/>
    <w:pPr>
      <w:jc w:val="both"/>
      <w:outlineLvl w:val="1"/>
    </w:pPr>
  </w:style>
  <w:style w:type="paragraph" w:customStyle="1" w:styleId="IMCSMSubtitlelev3">
    <w:name w:val="IMCSM Subtitle lev. 3"/>
    <w:basedOn w:val="ListParagraph"/>
    <w:qFormat/>
    <w:rsid w:val="00987084"/>
    <w:pPr>
      <w:numPr>
        <w:ilvl w:val="2"/>
        <w:numId w:val="5"/>
      </w:numPr>
      <w:spacing w:line="240" w:lineRule="auto"/>
      <w:contextualSpacing w:val="0"/>
      <w:jc w:val="both"/>
      <w:outlineLvl w:val="2"/>
    </w:pPr>
  </w:style>
  <w:style w:type="paragraph" w:customStyle="1" w:styleId="Table">
    <w:name w:val="Table"/>
    <w:basedOn w:val="Normal"/>
    <w:qFormat/>
    <w:rsid w:val="00987084"/>
    <w:pPr>
      <w:spacing w:before="120" w:after="120" w:line="240" w:lineRule="auto"/>
      <w:ind w:firstLine="720"/>
    </w:pPr>
    <w:rPr>
      <w:rFonts w:eastAsia="Times New Roman"/>
      <w:kern w:val="0"/>
      <w:lang w:val="en-GB" w:eastAsia="zh-CN"/>
      <w14:ligatures w14:val="none"/>
    </w:rPr>
  </w:style>
  <w:style w:type="paragraph" w:customStyle="1" w:styleId="IMCSMReferencesstyle">
    <w:name w:val="IMCSM References style"/>
    <w:basedOn w:val="Normal"/>
    <w:qFormat/>
    <w:rsid w:val="006B3201"/>
    <w:pPr>
      <w:spacing w:line="240" w:lineRule="auto"/>
      <w:ind w:left="720" w:hanging="720"/>
      <w:jc w:val="both"/>
    </w:pPr>
    <w:rPr>
      <w:rFonts w:eastAsia="SimSun"/>
      <w:kern w:val="0"/>
      <w:lang w:val="en-GB" w:eastAsia="zh-CN"/>
      <w14:ligatures w14:val="none"/>
    </w:rPr>
  </w:style>
  <w:style w:type="paragraph" w:customStyle="1" w:styleId="SRIMCSMnaslovEN">
    <w:name w:val="SR: IMCSM naslov (EN)"/>
    <w:basedOn w:val="IMCSMParagraphStlye"/>
    <w:qFormat/>
    <w:rsid w:val="00603202"/>
    <w:pPr>
      <w:ind w:firstLine="0"/>
      <w:jc w:val="center"/>
    </w:pPr>
    <w:rPr>
      <w:rFonts w:ascii="Times New Roman Bold" w:hAnsi="Times New Roman Bold"/>
      <w:b/>
      <w:caps/>
      <w:sz w:val="28"/>
    </w:rPr>
  </w:style>
  <w:style w:type="paragraph" w:customStyle="1" w:styleId="SRIMCSMautoriEN">
    <w:name w:val="SR: IMCSM autori (EN)"/>
    <w:basedOn w:val="IMCSMParagraphStlye"/>
    <w:qFormat/>
    <w:rsid w:val="00603202"/>
    <w:pPr>
      <w:ind w:firstLine="0"/>
      <w:jc w:val="center"/>
    </w:pPr>
    <w:rPr>
      <w:rFonts w:ascii="Times New Roman Bold" w:hAnsi="Times New Roman Bold"/>
      <w:b/>
    </w:rPr>
  </w:style>
  <w:style w:type="paragraph" w:customStyle="1" w:styleId="SRIMCSMInstitucijeEN">
    <w:name w:val="SR IMCSM Institucije (EN)"/>
    <w:basedOn w:val="IMCSMParagraphStlye"/>
    <w:qFormat/>
    <w:rsid w:val="005E60F7"/>
    <w:pPr>
      <w:ind w:firstLine="0"/>
      <w:jc w:val="center"/>
    </w:pPr>
    <w:rPr>
      <w:i/>
      <w:iCs/>
    </w:rPr>
  </w:style>
  <w:style w:type="paragraph" w:customStyle="1" w:styleId="IMCSMAbstract">
    <w:name w:val="IMCSM Abstract"/>
    <w:basedOn w:val="IMCSMParagraphStlye"/>
    <w:qFormat/>
    <w:rsid w:val="005E60F7"/>
    <w:pPr>
      <w:spacing w:line="259" w:lineRule="auto"/>
      <w:ind w:firstLine="0"/>
    </w:pPr>
    <w:rPr>
      <w:bCs/>
    </w:rPr>
  </w:style>
  <w:style w:type="character" w:styleId="UnresolvedMention">
    <w:name w:val="Unresolved Mention"/>
    <w:basedOn w:val="DefaultParagraphFont"/>
    <w:uiPriority w:val="99"/>
    <w:semiHidden/>
    <w:unhideWhenUsed/>
    <w:rsid w:val="0095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astyle.apa.org/style-grammar-guidelines/references" TargetMode="External"/><Relationship Id="rId18" Type="http://schemas.openxmlformats.org/officeDocument/2006/relationships/hyperlink" Target="https://www.newsweek.com/mysterious-mounds-great-salt-lake-utah-explainedmirabilite-17411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doi.org/10.1037/0000157-002" TargetMode="External"/><Relationship Id="rId2" Type="http://schemas.openxmlformats.org/officeDocument/2006/relationships/numbering" Target="numbering.xml"/><Relationship Id="rId16" Type="http://schemas.openxmlformats.org/officeDocument/2006/relationships/hyperlink" Target="https://doi.org/10.1037/0000048-0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digitalphotos.net/images/Television_Video_and_g178-TV_p11679.html" TargetMode="External"/><Relationship Id="rId5" Type="http://schemas.openxmlformats.org/officeDocument/2006/relationships/webSettings" Target="webSettings.xml"/><Relationship Id="rId15" Type="http://schemas.openxmlformats.org/officeDocument/2006/relationships/hyperlink" Target="https://doi.org/xxxx" TargetMode="External"/><Relationship Id="rId10" Type="http://schemas.openxmlformats.org/officeDocument/2006/relationships/hyperlink" Target="https://mksm.tfbor.bg.ac.rs/registr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register" TargetMode="External"/><Relationship Id="rId14" Type="http://schemas.openxmlformats.org/officeDocument/2006/relationships/hyperlink" Target="https://apastyle.apa.org/instructional-aids/reference-exampl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F77F-2BB8-4683-B426-03DAD3F4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Miša Tomić</dc:creator>
  <cp:keywords/>
  <dc:description/>
  <cp:lastModifiedBy>Oliver Markovic</cp:lastModifiedBy>
  <cp:revision>6</cp:revision>
  <dcterms:created xsi:type="dcterms:W3CDTF">2024-12-12T10:18:00Z</dcterms:created>
  <dcterms:modified xsi:type="dcterms:W3CDTF">2024-12-16T12:01:00Z</dcterms:modified>
</cp:coreProperties>
</file>